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5B71" w:rsidRDefault="00395B71" w:rsidP="00395B71">
      <w:pPr>
        <w:rPr>
          <w:b/>
          <w:sz w:val="52"/>
        </w:rPr>
      </w:pPr>
      <w:bookmarkStart w:id="0" w:name="_Hlk106744510"/>
      <w:bookmarkEnd w:id="0"/>
    </w:p>
    <w:p w:rsidR="00395B71" w:rsidRDefault="00395B71" w:rsidP="00395B71">
      <w:pPr>
        <w:jc w:val="center"/>
        <w:rPr>
          <w:b/>
        </w:rPr>
      </w:pPr>
      <w:r w:rsidRPr="00602A1F">
        <w:rPr>
          <w:b/>
        </w:rPr>
        <w:t>Муниципальное бюджетное дошкольное образовательное учреждение</w:t>
      </w:r>
      <w:r>
        <w:rPr>
          <w:b/>
        </w:rPr>
        <w:t xml:space="preserve">             </w:t>
      </w:r>
      <w:r w:rsidRPr="00602A1F">
        <w:rPr>
          <w:b/>
        </w:rPr>
        <w:t xml:space="preserve"> детский сад № 17</w:t>
      </w:r>
    </w:p>
    <w:p w:rsidR="00395B71" w:rsidRPr="00D30BDF" w:rsidRDefault="00395B71" w:rsidP="00395B71">
      <w:pPr>
        <w:jc w:val="center"/>
        <w:rPr>
          <w:b/>
        </w:rPr>
      </w:pPr>
    </w:p>
    <w:p w:rsidR="00395B71" w:rsidRDefault="00395B71" w:rsidP="00395B71">
      <w:pPr>
        <w:jc w:val="center"/>
        <w:rPr>
          <w:b/>
          <w:sz w:val="72"/>
        </w:rPr>
      </w:pPr>
      <w:r w:rsidRPr="006A4A40">
        <w:rPr>
          <w:b/>
          <w:sz w:val="72"/>
        </w:rPr>
        <w:t>Проект</w:t>
      </w:r>
    </w:p>
    <w:p w:rsidR="00395B71" w:rsidRPr="00D30BDF" w:rsidRDefault="00395B71" w:rsidP="00395B71">
      <w:pPr>
        <w:jc w:val="center"/>
        <w:rPr>
          <w:b/>
          <w:sz w:val="96"/>
        </w:rPr>
      </w:pPr>
      <w:r w:rsidRPr="006A4A40">
        <w:rPr>
          <w:b/>
          <w:sz w:val="72"/>
        </w:rPr>
        <w:t xml:space="preserve"> </w:t>
      </w:r>
      <w:r w:rsidRPr="00D30BDF">
        <w:rPr>
          <w:b/>
          <w:sz w:val="56"/>
          <w:szCs w:val="56"/>
        </w:rPr>
        <w:t>во второй младшей группе № 2</w:t>
      </w:r>
      <w:r w:rsidRPr="006A4A40">
        <w:rPr>
          <w:b/>
          <w:sz w:val="72"/>
        </w:rPr>
        <w:t xml:space="preserve"> «Росинка»</w:t>
      </w:r>
    </w:p>
    <w:p w:rsidR="00395B71" w:rsidRDefault="00395B71" w:rsidP="00395B71">
      <w:pPr>
        <w:jc w:val="center"/>
        <w:rPr>
          <w:b/>
          <w:sz w:val="96"/>
        </w:rPr>
      </w:pPr>
      <w:r>
        <w:rPr>
          <w:noProof/>
          <w:lang w:eastAsia="ru-RU"/>
        </w:rPr>
        <w:drawing>
          <wp:inline distT="0" distB="0" distL="0" distR="0">
            <wp:extent cx="5768340" cy="416052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85" cy="4160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sz w:val="36"/>
          <w:u w:val="single"/>
        </w:rPr>
      </w:pPr>
    </w:p>
    <w:p w:rsidR="00395B71" w:rsidRPr="00D30BDF" w:rsidRDefault="00395B71" w:rsidP="00395B71">
      <w:pPr>
        <w:jc w:val="center"/>
        <w:rPr>
          <w:b/>
          <w:i/>
          <w:sz w:val="36"/>
        </w:rPr>
      </w:pPr>
      <w:r w:rsidRPr="00602A1F">
        <w:rPr>
          <w:b/>
          <w:sz w:val="36"/>
          <w:u w:val="single"/>
        </w:rPr>
        <w:t>Подготовила</w:t>
      </w:r>
      <w:r w:rsidRPr="00602A1F">
        <w:rPr>
          <w:b/>
          <w:sz w:val="32"/>
        </w:rPr>
        <w:t xml:space="preserve">: воспитатель </w:t>
      </w:r>
      <w:proofErr w:type="spellStart"/>
      <w:r w:rsidRPr="00602A1F">
        <w:rPr>
          <w:b/>
          <w:i/>
          <w:sz w:val="36"/>
        </w:rPr>
        <w:t>Земледельцева</w:t>
      </w:r>
      <w:proofErr w:type="spellEnd"/>
      <w:r w:rsidRPr="00602A1F">
        <w:rPr>
          <w:b/>
          <w:i/>
          <w:sz w:val="36"/>
        </w:rPr>
        <w:t xml:space="preserve"> С.М.</w:t>
      </w:r>
    </w:p>
    <w:p w:rsidR="00395B71" w:rsidRDefault="00395B71" w:rsidP="00395B71">
      <w:pPr>
        <w:jc w:val="center"/>
        <w:rPr>
          <w:b/>
        </w:rPr>
      </w:pPr>
    </w:p>
    <w:p w:rsidR="00395B71" w:rsidRDefault="00395B71" w:rsidP="00395B71">
      <w:pPr>
        <w:jc w:val="center"/>
        <w:rPr>
          <w:b/>
        </w:rPr>
      </w:pPr>
      <w:r>
        <w:rPr>
          <w:b/>
        </w:rPr>
        <w:t>г. Миллерово</w:t>
      </w:r>
    </w:p>
    <w:p w:rsidR="00395B71" w:rsidRDefault="00395B71" w:rsidP="00395B71">
      <w:pPr>
        <w:jc w:val="center"/>
        <w:rPr>
          <w:b/>
        </w:rPr>
      </w:pPr>
      <w:r>
        <w:rPr>
          <w:b/>
        </w:rPr>
        <w:t>2022 год</w:t>
      </w:r>
    </w:p>
    <w:p w:rsidR="00395B71" w:rsidRDefault="00395B71" w:rsidP="00395B71">
      <w:pPr>
        <w:jc w:val="center"/>
        <w:rPr>
          <w:b/>
        </w:rPr>
      </w:pPr>
    </w:p>
    <w:p w:rsidR="00395B71" w:rsidRDefault="00395B71" w:rsidP="00395B71">
      <w:pPr>
        <w:jc w:val="center"/>
        <w:rPr>
          <w:b/>
        </w:rPr>
      </w:pPr>
    </w:p>
    <w:p w:rsidR="00395B71" w:rsidRPr="00F912AF" w:rsidRDefault="00395B71" w:rsidP="00395B71">
      <w:pPr>
        <w:jc w:val="center"/>
        <w:rPr>
          <w:b/>
        </w:rPr>
      </w:pPr>
    </w:p>
    <w:p w:rsidR="00395B71" w:rsidRPr="00EA2479" w:rsidRDefault="00395B71" w:rsidP="00395B71">
      <w:pPr>
        <w:jc w:val="both"/>
        <w:rPr>
          <w:b/>
          <w:bCs/>
          <w:sz w:val="40"/>
          <w:szCs w:val="40"/>
        </w:rPr>
      </w:pPr>
      <w:r w:rsidRPr="00EA2479">
        <w:rPr>
          <w:b/>
          <w:bCs/>
          <w:sz w:val="40"/>
          <w:szCs w:val="40"/>
        </w:rPr>
        <w:lastRenderedPageBreak/>
        <w:t>Проект «Осень в гости к нам пришла»</w:t>
      </w:r>
    </w:p>
    <w:p w:rsidR="00395B71" w:rsidRDefault="00395B71" w:rsidP="00395B71">
      <w:pPr>
        <w:jc w:val="both"/>
      </w:pPr>
      <w:r>
        <w:t>(</w:t>
      </w:r>
      <w:r w:rsidRPr="00EA2479">
        <w:rPr>
          <w:u w:val="single"/>
        </w:rPr>
        <w:t>Вторая младшая группа</w:t>
      </w:r>
      <w:r>
        <w:t>)</w:t>
      </w:r>
    </w:p>
    <w:p w:rsidR="00395B71" w:rsidRDefault="00395B71" w:rsidP="00395B71">
      <w:pPr>
        <w:spacing w:before="100" w:beforeAutospacing="1" w:after="100" w:afterAutospacing="1" w:line="240" w:lineRule="auto"/>
        <w:jc w:val="both"/>
        <w:rPr>
          <w:rFonts w:eastAsia="Times New Roman"/>
          <w:lang w:eastAsia="ru-RU"/>
        </w:rPr>
      </w:pPr>
      <w:r w:rsidRPr="00EA2479">
        <w:rPr>
          <w:rFonts w:eastAsia="Times New Roman"/>
          <w:b/>
          <w:bCs/>
          <w:u w:val="single"/>
          <w:lang w:eastAsia="ru-RU"/>
        </w:rPr>
        <w:t>Актуальность:</w:t>
      </w:r>
      <w:r w:rsidRPr="00EA2479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Р</w:t>
      </w:r>
      <w:r w:rsidRPr="00EA2479">
        <w:rPr>
          <w:rFonts w:eastAsia="Times New Roman"/>
          <w:lang w:eastAsia="ru-RU"/>
        </w:rPr>
        <w:t>анний возраст – самое благоприятное время для накопления представлений об окружающем мире. Необходимо не только показать детям, какой прекрасный мир их окружает, но и объяснить, почему нужно беречь и любить природу.</w:t>
      </w:r>
      <w:r>
        <w:rPr>
          <w:rFonts w:eastAsia="Times New Roman"/>
          <w:lang w:eastAsia="ru-RU"/>
        </w:rPr>
        <w:t xml:space="preserve">  Взрослым нужно постоянно проводить наблюдения в природе, любоваться красотой мира природы, поддерживать детскую любознательность. Поэтому осень – одно из самых благоприятных времён года для наблюдений за изменениями в природе. Осень дарит нам много красивого, полезного и интересного.</w:t>
      </w:r>
    </w:p>
    <w:p w:rsidR="00395B71" w:rsidRDefault="00395B71" w:rsidP="00395B71">
      <w:pPr>
        <w:spacing w:after="0" w:line="240" w:lineRule="auto"/>
        <w:jc w:val="both"/>
      </w:pPr>
      <w:r w:rsidRPr="00EA2479">
        <w:rPr>
          <w:rStyle w:val="a3"/>
          <w:u w:val="single"/>
        </w:rPr>
        <w:t>Цель проекта:</w:t>
      </w:r>
      <w:r w:rsidRPr="00EA2479">
        <w:t xml:space="preserve">  Формировать познавательный интерес к окружающей среде: познакомить детей со временем года «Осень», осенними явлениями природы. Воспитывать бережное отношение к природе.</w:t>
      </w:r>
    </w:p>
    <w:p w:rsidR="00395B71" w:rsidRDefault="00395B71" w:rsidP="00395B71">
      <w:pPr>
        <w:spacing w:after="0" w:line="240" w:lineRule="auto"/>
        <w:jc w:val="both"/>
      </w:pPr>
      <w:r w:rsidRPr="00EA2479">
        <w:br/>
      </w:r>
      <w:r w:rsidRPr="00EA2479">
        <w:rPr>
          <w:rStyle w:val="a3"/>
          <w:u w:val="single"/>
        </w:rPr>
        <w:t>Задачи:</w:t>
      </w:r>
      <w:r w:rsidRPr="00EA2479">
        <w:rPr>
          <w:b/>
          <w:bCs/>
          <w:i/>
          <w:iCs/>
          <w:u w:val="single"/>
        </w:rPr>
        <w:t xml:space="preserve"> </w:t>
      </w:r>
      <w:r w:rsidRPr="00EA2479">
        <w:t>Дать элементарные представление об осени, как времени года, её признаках и явлениях, расширить представление о многообразии и пользе овощей и фруктов, формировать умение детей рассматривать иллюстрации, понимать их сюжет, отвечать на вопросы воспитателя, побуждать детей выражать свои чувства и эмоции при помощи речи, развивать творчество.</w:t>
      </w:r>
    </w:p>
    <w:p w:rsidR="00395B71" w:rsidRPr="00EA2479" w:rsidRDefault="00395B71" w:rsidP="00395B71">
      <w:pPr>
        <w:spacing w:after="0" w:line="240" w:lineRule="auto"/>
        <w:jc w:val="both"/>
      </w:pPr>
    </w:p>
    <w:p w:rsidR="00395B71" w:rsidRDefault="00395B71" w:rsidP="00395B71">
      <w:pPr>
        <w:spacing w:after="0" w:line="240" w:lineRule="auto"/>
      </w:pPr>
      <w:r w:rsidRPr="008A3843">
        <w:rPr>
          <w:b/>
          <w:bCs/>
          <w:u w:val="single"/>
        </w:rPr>
        <w:t>Участники проекта</w:t>
      </w:r>
      <w:r>
        <w:rPr>
          <w:i/>
          <w:iCs/>
          <w:u w:val="single"/>
        </w:rPr>
        <w:t>:</w:t>
      </w:r>
      <w:r>
        <w:t xml:space="preserve"> Дети второй младшей группы,  воспитатели, родители.</w:t>
      </w:r>
    </w:p>
    <w:p w:rsidR="00395B71" w:rsidRDefault="00395B71" w:rsidP="00395B71">
      <w:pPr>
        <w:spacing w:after="0" w:line="240" w:lineRule="auto"/>
      </w:pPr>
      <w:r>
        <w:br/>
      </w:r>
      <w:r w:rsidRPr="008A3843">
        <w:rPr>
          <w:b/>
          <w:bCs/>
          <w:u w:val="single"/>
        </w:rPr>
        <w:t>Вид проекта</w:t>
      </w:r>
      <w:proofErr w:type="gramStart"/>
      <w:r>
        <w:rPr>
          <w:i/>
          <w:iCs/>
          <w:u w:val="single"/>
        </w:rPr>
        <w:t xml:space="preserve"> :</w:t>
      </w:r>
      <w:proofErr w:type="gramEnd"/>
      <w:r>
        <w:t xml:space="preserve"> краткосрочный (1 месяц)</w:t>
      </w:r>
    </w:p>
    <w:p w:rsidR="00395B71" w:rsidRDefault="00395B71" w:rsidP="00395B71">
      <w:pPr>
        <w:spacing w:after="0" w:line="240" w:lineRule="auto"/>
      </w:pPr>
    </w:p>
    <w:p w:rsidR="00395B71" w:rsidRDefault="00395B71" w:rsidP="00395B71">
      <w:pPr>
        <w:spacing w:after="0" w:line="240" w:lineRule="auto"/>
        <w:rPr>
          <w:b/>
          <w:bCs/>
          <w:u w:val="single"/>
        </w:rPr>
      </w:pPr>
      <w:r w:rsidRPr="008A3843">
        <w:rPr>
          <w:b/>
          <w:bCs/>
          <w:u w:val="single"/>
        </w:rPr>
        <w:t>Этапы реализации проекта:</w:t>
      </w:r>
    </w:p>
    <w:p w:rsidR="00395B71" w:rsidRDefault="00395B71" w:rsidP="00395B71">
      <w:pPr>
        <w:spacing w:after="0" w:line="240" w:lineRule="auto"/>
      </w:pPr>
      <w:r w:rsidRPr="008A3843">
        <w:rPr>
          <w:b/>
          <w:bCs/>
          <w:u w:val="single"/>
        </w:rPr>
        <w:br/>
      </w:r>
      <w:r>
        <w:rPr>
          <w:b/>
          <w:bCs/>
        </w:rPr>
        <w:t>1 этап.</w:t>
      </w:r>
      <w:r>
        <w:t xml:space="preserve"> </w:t>
      </w:r>
      <w:r>
        <w:rPr>
          <w:u w:val="single"/>
        </w:rPr>
        <w:t>Подготовительный:</w:t>
      </w:r>
      <w:r>
        <w:br/>
        <w:t xml:space="preserve">Постановка цели и задач, определение направлений объектов и методов исследования, сбор информации, чтение познавательной литературы и т.д. </w:t>
      </w:r>
    </w:p>
    <w:p w:rsidR="00395B71" w:rsidRDefault="00395B71" w:rsidP="00395B71">
      <w:pPr>
        <w:spacing w:after="0" w:line="240" w:lineRule="auto"/>
      </w:pPr>
      <w:r>
        <w:br/>
      </w:r>
      <w:r>
        <w:rPr>
          <w:b/>
          <w:bCs/>
        </w:rPr>
        <w:t>2 этап.</w:t>
      </w:r>
      <w:r>
        <w:t xml:space="preserve"> </w:t>
      </w:r>
      <w:r>
        <w:rPr>
          <w:u w:val="single"/>
        </w:rPr>
        <w:t>Основной.</w:t>
      </w:r>
      <w:r>
        <w:t xml:space="preserve"> </w:t>
      </w:r>
      <w:r>
        <w:rPr>
          <w:u w:val="single"/>
        </w:rPr>
        <w:t>Реализация проекта</w:t>
      </w:r>
      <w:r>
        <w:t>.</w:t>
      </w:r>
    </w:p>
    <w:p w:rsidR="00395B71" w:rsidRDefault="00395B71" w:rsidP="00395B71">
      <w:pPr>
        <w:spacing w:after="0" w:line="240" w:lineRule="auto"/>
      </w:pPr>
    </w:p>
    <w:p w:rsidR="00395B71" w:rsidRDefault="00395B71" w:rsidP="00395B71">
      <w:pPr>
        <w:spacing w:after="0" w:line="240" w:lineRule="auto"/>
      </w:pPr>
      <w:r>
        <w:t>-Конспект НОД. Образовательная область «Познавательное развитие». Тема «Осень, осень, в гости просим».</w:t>
      </w:r>
    </w:p>
    <w:p w:rsidR="00395B71" w:rsidRDefault="00395B71" w:rsidP="00395B71">
      <w:pPr>
        <w:spacing w:after="0" w:line="240" w:lineRule="auto"/>
      </w:pPr>
      <w:r>
        <w:t>-Конспект НОД. Образовательная область «Познавательное развитие. ФЭМП». Тема «Цвет, размер».</w:t>
      </w:r>
    </w:p>
    <w:p w:rsidR="00395B71" w:rsidRDefault="00395B71" w:rsidP="00395B71">
      <w:pPr>
        <w:spacing w:after="0" w:line="240" w:lineRule="auto"/>
      </w:pPr>
      <w:r>
        <w:t>-</w:t>
      </w:r>
      <w:r w:rsidRPr="00535A01">
        <w:t xml:space="preserve"> </w:t>
      </w:r>
      <w:r>
        <w:t>Конспект НОД. Образовательная область «Художественно – эстетическое развитие». Тема «Мышка и репка».</w:t>
      </w:r>
    </w:p>
    <w:p w:rsidR="00395B71" w:rsidRDefault="00395B71" w:rsidP="00395B71">
      <w:pPr>
        <w:spacing w:after="0" w:line="240" w:lineRule="auto"/>
      </w:pPr>
      <w:r>
        <w:t>-</w:t>
      </w:r>
      <w:r w:rsidRPr="00B67503">
        <w:t xml:space="preserve"> </w:t>
      </w:r>
      <w:r>
        <w:t>Конспект НОД. Образовательная область «Художественно – эстетическое развитие». Рисование. Тема «Яблоко с листочком и червячком».</w:t>
      </w:r>
    </w:p>
    <w:p w:rsidR="00395B71" w:rsidRDefault="00395B71" w:rsidP="00395B71">
      <w:pPr>
        <w:spacing w:after="0" w:line="240" w:lineRule="auto"/>
        <w:jc w:val="both"/>
      </w:pPr>
      <w:r>
        <w:t>-</w:t>
      </w:r>
      <w:r w:rsidRPr="00B67503">
        <w:t xml:space="preserve"> </w:t>
      </w:r>
      <w:r>
        <w:t>Конспект НОД. Образовательная область «Познавательное развитие. Конструирование». Тема «Как шишка превратилась в птичек и рыбок…»</w:t>
      </w:r>
    </w:p>
    <w:p w:rsidR="00395B71" w:rsidRDefault="00395B71" w:rsidP="00395B71">
      <w:pPr>
        <w:spacing w:after="0" w:line="240" w:lineRule="auto"/>
      </w:pPr>
      <w:r>
        <w:t>-</w:t>
      </w:r>
      <w:r w:rsidRPr="00535A01">
        <w:t xml:space="preserve"> </w:t>
      </w:r>
      <w:r>
        <w:t>Конспект НОД. Образовательная область «Художественно – эстетическое развитие». Рисование ватными палочками. Тема «Град, град!».</w:t>
      </w:r>
    </w:p>
    <w:p w:rsidR="00395B71" w:rsidRDefault="00395B71" w:rsidP="00395B71">
      <w:pPr>
        <w:spacing w:after="0" w:line="240" w:lineRule="auto"/>
      </w:pPr>
      <w:r>
        <w:t>-Конспект НОД. Образовательная область «Художественно – эстетическое развитие». Аппликация с элементами рисования. Тема «Дождь, дождь!».</w:t>
      </w:r>
    </w:p>
    <w:p w:rsidR="00395B71" w:rsidRDefault="00395B71" w:rsidP="00395B71">
      <w:pPr>
        <w:spacing w:after="0" w:line="240" w:lineRule="auto"/>
      </w:pPr>
      <w:r>
        <w:t>-Конспект НОД. Образовательная область «Познавательное развитие. Конструирование». Тема «Как облака стали тучами, и пошёл дождь».</w:t>
      </w:r>
    </w:p>
    <w:p w:rsidR="00395B71" w:rsidRDefault="00395B71" w:rsidP="00395B71">
      <w:pPr>
        <w:spacing w:after="0" w:line="240" w:lineRule="auto"/>
      </w:pPr>
      <w:r>
        <w:lastRenderedPageBreak/>
        <w:t>-Наблюдение «К нам приходит осень».</w:t>
      </w:r>
    </w:p>
    <w:p w:rsidR="00395B71" w:rsidRDefault="00395B71" w:rsidP="00395B71">
      <w:pPr>
        <w:spacing w:after="0" w:line="240" w:lineRule="auto"/>
      </w:pPr>
      <w:r>
        <w:t>-Беседа «Вот она какая, осень золотая».</w:t>
      </w:r>
    </w:p>
    <w:p w:rsidR="00395B71" w:rsidRDefault="00395B71" w:rsidP="00395B71">
      <w:pPr>
        <w:spacing w:after="0" w:line="240" w:lineRule="auto"/>
      </w:pPr>
      <w:r>
        <w:t>-Дидактическая игра «Что изменилось?»</w:t>
      </w:r>
    </w:p>
    <w:p w:rsidR="00395B71" w:rsidRDefault="00395B71" w:rsidP="00395B71">
      <w:pPr>
        <w:spacing w:after="0" w:line="240" w:lineRule="auto"/>
      </w:pPr>
      <w:r>
        <w:t>-Подвижная игра «Солнышко и дождик».</w:t>
      </w:r>
    </w:p>
    <w:p w:rsidR="00395B71" w:rsidRDefault="00395B71" w:rsidP="00395B71">
      <w:pPr>
        <w:spacing w:after="0" w:line="240" w:lineRule="auto"/>
      </w:pPr>
      <w:r>
        <w:t>-Подвижная игра «Листик, лети!».</w:t>
      </w:r>
    </w:p>
    <w:p w:rsidR="00395B71" w:rsidRDefault="00395B71" w:rsidP="00395B71">
      <w:pPr>
        <w:spacing w:after="0" w:line="240" w:lineRule="auto"/>
      </w:pPr>
      <w:r>
        <w:t>-Наблюдение «Листопад».</w:t>
      </w:r>
    </w:p>
    <w:p w:rsidR="00395B71" w:rsidRDefault="00395B71" w:rsidP="00395B71">
      <w:pPr>
        <w:spacing w:after="0" w:line="240" w:lineRule="auto"/>
      </w:pPr>
      <w:r>
        <w:t>-Наблюдение за рябиной «Ягодки созрели».</w:t>
      </w:r>
    </w:p>
    <w:p w:rsidR="00395B71" w:rsidRDefault="00395B71" w:rsidP="00395B71">
      <w:pPr>
        <w:spacing w:after="0" w:line="240" w:lineRule="auto"/>
      </w:pPr>
      <w:r>
        <w:t>-Рассматривание листьев на деревьях.</w:t>
      </w:r>
    </w:p>
    <w:p w:rsidR="00395B71" w:rsidRDefault="00395B71" w:rsidP="00395B71">
      <w:pPr>
        <w:spacing w:after="0" w:line="240" w:lineRule="auto"/>
      </w:pPr>
      <w:r>
        <w:t>-Чтение стихотворения К.Бальмонта «Осень».</w:t>
      </w:r>
    </w:p>
    <w:p w:rsidR="00395B71" w:rsidRDefault="00395B71" w:rsidP="00395B71">
      <w:pPr>
        <w:spacing w:after="0" w:line="240" w:lineRule="auto"/>
      </w:pPr>
      <w:r>
        <w:t>-Рассматривание «осеннего ковра» под деревьями.</w:t>
      </w:r>
    </w:p>
    <w:p w:rsidR="00395B71" w:rsidRDefault="00395B71" w:rsidP="00395B71">
      <w:pPr>
        <w:spacing w:after="0" w:line="240" w:lineRule="auto"/>
      </w:pPr>
      <w:r>
        <w:t>-Пение осенних песенок.</w:t>
      </w:r>
    </w:p>
    <w:p w:rsidR="00395B71" w:rsidRDefault="00395B71" w:rsidP="00395B71">
      <w:pPr>
        <w:spacing w:after="0" w:line="240" w:lineRule="auto"/>
      </w:pPr>
      <w:r>
        <w:t>-Рассматривание осенних картинок.</w:t>
      </w:r>
    </w:p>
    <w:p w:rsidR="00395B71" w:rsidRDefault="00395B71" w:rsidP="00395B71">
      <w:pPr>
        <w:spacing w:after="0" w:line="240" w:lineRule="auto"/>
      </w:pPr>
      <w:r>
        <w:t>-Сбор листьев для букетов.</w:t>
      </w:r>
    </w:p>
    <w:p w:rsidR="00395B71" w:rsidRDefault="00395B71" w:rsidP="00395B71">
      <w:pPr>
        <w:spacing w:after="0" w:line="240" w:lineRule="auto"/>
      </w:pPr>
      <w:r>
        <w:t>-Сбор желудей для поделок.</w:t>
      </w:r>
    </w:p>
    <w:p w:rsidR="00395B71" w:rsidRDefault="00395B71" w:rsidP="00395B71">
      <w:pPr>
        <w:spacing w:after="0" w:line="240" w:lineRule="auto"/>
      </w:pPr>
      <w:r>
        <w:t>-Отгадывание загадок.</w:t>
      </w:r>
    </w:p>
    <w:p w:rsidR="00395B71" w:rsidRDefault="00395B71" w:rsidP="00395B71">
      <w:pPr>
        <w:spacing w:after="0" w:line="240" w:lineRule="auto"/>
      </w:pPr>
      <w:r>
        <w:t>-Проведение пальчиковой гимнастики.</w:t>
      </w:r>
    </w:p>
    <w:p w:rsidR="00395B71" w:rsidRDefault="00395B71" w:rsidP="00395B71">
      <w:pPr>
        <w:spacing w:after="0" w:line="240" w:lineRule="auto"/>
      </w:pPr>
      <w:r>
        <w:t>-Консультация для родителей «Овощи и фрукты – полезные продукты».</w:t>
      </w:r>
    </w:p>
    <w:p w:rsidR="00395B71" w:rsidRDefault="00395B71" w:rsidP="00395B71">
      <w:pPr>
        <w:spacing w:after="0" w:line="240" w:lineRule="auto"/>
      </w:pPr>
      <w:r>
        <w:t>-Консультация для родителей «Как одеть ребёнка осенью?».</w:t>
      </w:r>
    </w:p>
    <w:p w:rsidR="00395B71" w:rsidRDefault="00395B71" w:rsidP="00395B71">
      <w:pPr>
        <w:spacing w:after="0" w:line="240" w:lineRule="auto"/>
      </w:pPr>
    </w:p>
    <w:p w:rsidR="00395B71" w:rsidRDefault="00395B71" w:rsidP="00395B71">
      <w:pPr>
        <w:spacing w:after="0" w:line="240" w:lineRule="auto"/>
      </w:pPr>
      <w:r w:rsidRPr="008F7122">
        <w:rPr>
          <w:b/>
          <w:bCs/>
        </w:rPr>
        <w:t>3 этап.</w:t>
      </w:r>
      <w:r w:rsidRPr="00901AA8">
        <w:t xml:space="preserve"> </w:t>
      </w:r>
      <w:r w:rsidRPr="008F7122">
        <w:rPr>
          <w:u w:val="single"/>
        </w:rPr>
        <w:t>Заключительный.</w:t>
      </w:r>
      <w:r w:rsidRPr="00901AA8">
        <w:t xml:space="preserve"> На заключительном этапе провести подведение итогов (сравнение полученных и ожидаемых результатов)</w:t>
      </w:r>
    </w:p>
    <w:p w:rsidR="00395B71" w:rsidRDefault="00395B71" w:rsidP="00395B71">
      <w:pPr>
        <w:spacing w:after="0" w:line="240" w:lineRule="auto"/>
      </w:pPr>
    </w:p>
    <w:p w:rsidR="00395B71" w:rsidRDefault="00395B71" w:rsidP="00395B71">
      <w:pPr>
        <w:spacing w:after="0" w:line="240" w:lineRule="auto"/>
      </w:pPr>
      <w:r>
        <w:t>-НОД. Образовательная область «Познавательное развитие». Коллективное конструирование из бумажных салфеток «Как на кустиках поспели ягодки».</w:t>
      </w:r>
    </w:p>
    <w:p w:rsidR="00395B71" w:rsidRDefault="00395B71" w:rsidP="00395B71">
      <w:pPr>
        <w:pStyle w:val="a4"/>
        <w:rPr>
          <w:sz w:val="28"/>
        </w:rPr>
      </w:pPr>
      <w:r>
        <w:rPr>
          <w:sz w:val="28"/>
        </w:rPr>
        <w:t>- Оформление фото выставки</w:t>
      </w:r>
      <w:r w:rsidRPr="00A434A2">
        <w:rPr>
          <w:sz w:val="28"/>
        </w:rPr>
        <w:t>.</w:t>
      </w:r>
    </w:p>
    <w:p w:rsidR="00395B71" w:rsidRPr="00051429" w:rsidRDefault="00395B71" w:rsidP="00395B71">
      <w:pPr>
        <w:jc w:val="both"/>
        <w:rPr>
          <w:rFonts w:eastAsia="Times New Roman"/>
          <w:color w:val="000000"/>
          <w:shd w:val="clear" w:color="auto" w:fill="FFFFFF"/>
          <w:lang w:eastAsia="ru-RU"/>
        </w:rPr>
      </w:pPr>
      <w:r w:rsidRPr="00051429">
        <w:t>В ходе реализации проекта главное внимание уделялось актуальности проблемы. Решение данной проблемы сплотило детей</w:t>
      </w:r>
      <w:r>
        <w:t xml:space="preserve"> и </w:t>
      </w:r>
      <w:r w:rsidRPr="00051429">
        <w:t xml:space="preserve">воспитателей, они активно сотрудничали. Дети научились видеть и оценивать результаты своего труда, у них повысилась творческая активность. Все участники проекта с большим интересом и желанием шли к намеченной цели: воспитание и развитие  </w:t>
      </w:r>
      <w:r w:rsidRPr="00051429">
        <w:rPr>
          <w:rFonts w:eastAsia="Times New Roman"/>
          <w:color w:val="000000"/>
          <w:lang w:eastAsia="ru-RU"/>
        </w:rPr>
        <w:t xml:space="preserve">чувства любви и интереса к природе, позитивного отношения к миру, </w:t>
      </w:r>
      <w:r w:rsidRPr="00051429">
        <w:rPr>
          <w:rFonts w:eastAsia="Times New Roman"/>
          <w:color w:val="000000"/>
          <w:shd w:val="clear" w:color="auto" w:fill="FFFFFF"/>
          <w:lang w:eastAsia="ru-RU"/>
        </w:rPr>
        <w:t xml:space="preserve"> расширение знаний  детей об осени. Дети с удовольствием выполняли задания, занимались, старались</w:t>
      </w:r>
      <w:r>
        <w:rPr>
          <w:rFonts w:eastAsia="Times New Roman"/>
          <w:color w:val="000000"/>
          <w:shd w:val="clear" w:color="auto" w:fill="FFFFFF"/>
          <w:lang w:eastAsia="ru-RU"/>
        </w:rPr>
        <w:t>,</w:t>
      </w:r>
      <w:r w:rsidRPr="00051429">
        <w:rPr>
          <w:rFonts w:eastAsia="Times New Roman"/>
          <w:color w:val="000000"/>
          <w:shd w:val="clear" w:color="auto" w:fill="FFFFFF"/>
          <w:lang w:eastAsia="ru-RU"/>
        </w:rPr>
        <w:t xml:space="preserve"> и у них всё получалось</w:t>
      </w:r>
      <w:proofErr w:type="gramStart"/>
      <w:r w:rsidRPr="00051429">
        <w:rPr>
          <w:rFonts w:eastAsia="Times New Roman"/>
          <w:color w:val="000000"/>
          <w:shd w:val="clear" w:color="auto" w:fill="FFFFFF"/>
          <w:lang w:eastAsia="ru-RU"/>
        </w:rPr>
        <w:t xml:space="preserve"> .</w:t>
      </w:r>
      <w:proofErr w:type="gramEnd"/>
      <w:r w:rsidRPr="00051429">
        <w:rPr>
          <w:rFonts w:eastAsia="Times New Roman"/>
          <w:color w:val="000000"/>
          <w:shd w:val="clear" w:color="auto" w:fill="FFFFFF"/>
          <w:lang w:eastAsia="ru-RU"/>
        </w:rPr>
        <w:t>Ребята узнали много нового и интересного</w:t>
      </w:r>
      <w:r>
        <w:rPr>
          <w:rFonts w:eastAsia="Times New Roman"/>
          <w:color w:val="000000"/>
          <w:shd w:val="clear" w:color="auto" w:fill="FFFFFF"/>
          <w:lang w:eastAsia="ru-RU"/>
        </w:rPr>
        <w:t>.</w:t>
      </w:r>
    </w:p>
    <w:p w:rsidR="00395B71" w:rsidRDefault="00395B71" w:rsidP="00395B71">
      <w:pPr>
        <w:jc w:val="both"/>
      </w:pPr>
      <w:r w:rsidRPr="00051429">
        <w:t>Все намеченные цели и задачи мы выполнили. Сам проект получился интересным</w:t>
      </w:r>
      <w:proofErr w:type="gramStart"/>
      <w:r w:rsidRPr="00051429">
        <w:t xml:space="preserve"> ,</w:t>
      </w:r>
      <w:proofErr w:type="gramEnd"/>
      <w:r w:rsidRPr="00051429">
        <w:t xml:space="preserve"> насыщенным, ярким и продуктивным.</w:t>
      </w:r>
    </w:p>
    <w:p w:rsidR="00F43D02" w:rsidRDefault="00F43D02"/>
    <w:p w:rsidR="00395B71" w:rsidRDefault="00395B71"/>
    <w:p w:rsidR="00395B71" w:rsidRDefault="00395B71"/>
    <w:p w:rsidR="00395B71" w:rsidRDefault="00395B71"/>
    <w:p w:rsidR="00395B71" w:rsidRDefault="00395B71"/>
    <w:p w:rsidR="00395B71" w:rsidRDefault="00395B71"/>
    <w:p w:rsidR="00395B71" w:rsidRDefault="00395B71"/>
    <w:p w:rsidR="00395B71" w:rsidRDefault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>
      <w:r>
        <w:t xml:space="preserve">                      </w:t>
      </w:r>
    </w:p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Pr="006F1BD9" w:rsidRDefault="00395B71" w:rsidP="00395B71">
      <w:pPr>
        <w:jc w:val="center"/>
        <w:rPr>
          <w:b/>
          <w:color w:val="C45911" w:themeColor="accent2" w:themeShade="BF"/>
        </w:rPr>
      </w:pPr>
      <w:r w:rsidRPr="006F1BD9">
        <w:rPr>
          <w:b/>
          <w:color w:val="C45911" w:themeColor="accent2" w:themeShade="BF"/>
          <w:sz w:val="180"/>
        </w:rPr>
        <w:t>Фотоотчёт</w:t>
      </w:r>
    </w:p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/>
    <w:p w:rsidR="00395B71" w:rsidRDefault="00395B71" w:rsidP="00395B71">
      <w:pPr>
        <w:rPr>
          <w:b/>
          <w:sz w:val="32"/>
        </w:rPr>
      </w:pPr>
    </w:p>
    <w:p w:rsidR="00395B71" w:rsidRDefault="00395B71" w:rsidP="00395B71"/>
    <w:p w:rsidR="00395B71" w:rsidRDefault="00395B71"/>
    <w:p w:rsidR="00395B71" w:rsidRPr="00C92A0C" w:rsidRDefault="00395B71" w:rsidP="00395B71">
      <w:pPr>
        <w:rPr>
          <w:b/>
          <w:bCs/>
          <w:sz w:val="32"/>
          <w:szCs w:val="32"/>
        </w:rPr>
      </w:pPr>
      <w:r w:rsidRPr="00C92A0C">
        <w:rPr>
          <w:b/>
          <w:bCs/>
          <w:sz w:val="32"/>
          <w:szCs w:val="32"/>
        </w:rPr>
        <w:lastRenderedPageBreak/>
        <w:t>На математике собирали букеты из листьев красных, оранжевых, жёлтых.</w:t>
      </w:r>
    </w:p>
    <w:p w:rsidR="00395B71" w:rsidRDefault="00395B71" w:rsidP="00395B71">
      <w:r>
        <w:rPr>
          <w:noProof/>
          <w:lang w:eastAsia="ru-RU"/>
        </w:rPr>
        <w:drawing>
          <wp:inline distT="0" distB="0" distL="0" distR="0">
            <wp:extent cx="3261360" cy="3162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445" t="19851"/>
                    <a:stretch/>
                  </pic:blipFill>
                  <pic:spPr bwMode="auto">
                    <a:xfrm>
                      <a:off x="0" y="0"/>
                      <a:ext cx="32613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35680" cy="316230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131" t="9731" r="4439" b="11696"/>
                    <a:stretch/>
                  </pic:blipFill>
                  <pic:spPr bwMode="auto">
                    <a:xfrm>
                      <a:off x="0" y="0"/>
                      <a:ext cx="353568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/>
    <w:p w:rsidR="00395B71" w:rsidRDefault="00395B71" w:rsidP="00395B71"/>
    <w:p w:rsidR="00395B71" w:rsidRDefault="00395B71" w:rsidP="00395B71"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7110730" cy="49085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490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/>
    <w:p w:rsidR="00395B71" w:rsidRDefault="00395B71" w:rsidP="00395B71">
      <w:pPr>
        <w:jc w:val="center"/>
        <w:rPr>
          <w:b/>
          <w:bCs/>
          <w:sz w:val="40"/>
          <w:szCs w:val="40"/>
        </w:rPr>
      </w:pPr>
      <w:r w:rsidRPr="005E276B">
        <w:rPr>
          <w:b/>
          <w:bCs/>
          <w:sz w:val="40"/>
          <w:szCs w:val="40"/>
        </w:rPr>
        <w:lastRenderedPageBreak/>
        <w:t>Аппликация и рисование «Мышка и репка»</w:t>
      </w:r>
    </w:p>
    <w:p w:rsidR="00395B71" w:rsidRPr="005E276B" w:rsidRDefault="00395B71" w:rsidP="00395B71">
      <w:pPr>
        <w:jc w:val="center"/>
        <w:rPr>
          <w:b/>
          <w:bCs/>
          <w:sz w:val="40"/>
          <w:szCs w:val="40"/>
        </w:rPr>
      </w:pPr>
    </w:p>
    <w:p w:rsidR="00395B71" w:rsidRDefault="00395B71" w:rsidP="00395B7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87440" cy="38938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65" t="22116"/>
                    <a:stretch/>
                  </pic:blipFill>
                  <pic:spPr bwMode="auto">
                    <a:xfrm>
                      <a:off x="0" y="0"/>
                      <a:ext cx="618744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</w:pPr>
    </w:p>
    <w:p w:rsidR="00395B71" w:rsidRPr="005E276B" w:rsidRDefault="00395B71" w:rsidP="00395B71">
      <w:pPr>
        <w:jc w:val="center"/>
        <w:rPr>
          <w:b/>
          <w:bCs/>
          <w:sz w:val="40"/>
          <w:szCs w:val="40"/>
        </w:rPr>
      </w:pPr>
      <w:r w:rsidRPr="005E276B">
        <w:rPr>
          <w:b/>
          <w:bCs/>
          <w:sz w:val="40"/>
          <w:szCs w:val="40"/>
        </w:rPr>
        <w:t>Рисование «Яблоко с листочком и червячком»</w:t>
      </w:r>
    </w:p>
    <w:p w:rsidR="00395B71" w:rsidRDefault="00395B71" w:rsidP="00395B71">
      <w:pPr>
        <w:jc w:val="center"/>
      </w:pPr>
    </w:p>
    <w:p w:rsidR="00395B71" w:rsidRDefault="00395B71" w:rsidP="00395B71">
      <w:pPr>
        <w:jc w:val="center"/>
      </w:pPr>
    </w:p>
    <w:p w:rsidR="00395B71" w:rsidRDefault="00395B71" w:rsidP="00395B71">
      <w:r>
        <w:rPr>
          <w:noProof/>
          <w:lang w:eastAsia="ru-RU"/>
        </w:rPr>
        <w:drawing>
          <wp:inline distT="0" distB="0" distL="0" distR="0">
            <wp:extent cx="6705600" cy="34594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894" r="8698"/>
                    <a:stretch/>
                  </pic:blipFill>
                  <pic:spPr bwMode="auto">
                    <a:xfrm>
                      <a:off x="0" y="0"/>
                      <a:ext cx="6705600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/>
    <w:p w:rsidR="00395B71" w:rsidRPr="00D91F6D" w:rsidRDefault="00395B71" w:rsidP="00395B71">
      <w:pPr>
        <w:jc w:val="center"/>
        <w:rPr>
          <w:b/>
          <w:bCs/>
          <w:sz w:val="40"/>
          <w:szCs w:val="40"/>
        </w:rPr>
      </w:pPr>
      <w:r w:rsidRPr="00D91F6D">
        <w:rPr>
          <w:b/>
          <w:bCs/>
          <w:sz w:val="40"/>
          <w:szCs w:val="40"/>
        </w:rPr>
        <w:lastRenderedPageBreak/>
        <w:t>Рисование ватными палочками «Град, град!»</w:t>
      </w:r>
    </w:p>
    <w:p w:rsidR="00395B71" w:rsidRDefault="00395B71" w:rsidP="00395B7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884420" cy="4800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000" t="10247" r="1304" b="2151"/>
                    <a:stretch/>
                  </pic:blipFill>
                  <pic:spPr bwMode="auto">
                    <a:xfrm>
                      <a:off x="0" y="0"/>
                      <a:ext cx="488442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 w:rsidRPr="00D91F6D">
        <w:rPr>
          <w:b/>
          <w:bCs/>
          <w:sz w:val="40"/>
          <w:szCs w:val="40"/>
        </w:rPr>
        <w:t>Аппликация с элементами рисования «Дождь, дождь!»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4617720" cy="4457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1399"/>
                    <a:stretch/>
                  </pic:blipFill>
                  <pic:spPr bwMode="auto">
                    <a:xfrm>
                      <a:off x="0" y="0"/>
                      <a:ext cx="461772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Pr="00D91F6D" w:rsidRDefault="00395B71" w:rsidP="00395B71">
      <w:pPr>
        <w:jc w:val="center"/>
        <w:rPr>
          <w:b/>
          <w:bCs/>
          <w:sz w:val="36"/>
          <w:szCs w:val="36"/>
        </w:rPr>
      </w:pPr>
      <w:r w:rsidRPr="00D91F6D">
        <w:rPr>
          <w:b/>
          <w:bCs/>
          <w:sz w:val="36"/>
          <w:szCs w:val="36"/>
        </w:rPr>
        <w:lastRenderedPageBreak/>
        <w:t>Конструирование «Как шишка превратилась в птичек и рыбок…»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558540" cy="560070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4172"/>
                    <a:stretch/>
                  </pic:blipFill>
                  <pic:spPr bwMode="auto">
                    <a:xfrm>
                      <a:off x="0" y="0"/>
                      <a:ext cx="35585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Беседа «Вот она какая, осень золотая»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096000" cy="3352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Наблюдение за рябиной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4282440" cy="505968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50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Наблюдение «К нам приходит осень»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383280" cy="4091940"/>
            <wp:effectExtent l="0" t="0" r="762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Рассматривание «осеннего ковра»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852160" cy="43967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6370"/>
                    <a:stretch/>
                  </pic:blipFill>
                  <pic:spPr bwMode="auto">
                    <a:xfrm>
                      <a:off x="0" y="0"/>
                      <a:ext cx="585216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Собирали жёлуди для поделок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3116580" cy="4549140"/>
            <wp:effectExtent l="0" t="0" r="762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42360" cy="45415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Рассматривание осенних картинок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775960" cy="42900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857" t="10263" r="3875" b="6824"/>
                    <a:stretch/>
                  </pic:blipFill>
                  <pic:spPr bwMode="auto">
                    <a:xfrm>
                      <a:off x="0" y="0"/>
                      <a:ext cx="577596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Подвижная игра «Листик, лети!»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120640" cy="49606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-857" t="11704" r="857" b="3270"/>
                    <a:stretch/>
                  </pic:blipFill>
                  <pic:spPr bwMode="auto">
                    <a:xfrm>
                      <a:off x="0" y="0"/>
                      <a:ext cx="512064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Собирали листики для букетов</w:t>
      </w:r>
    </w:p>
    <w:p w:rsidR="00395B71" w:rsidRDefault="00395B71" w:rsidP="00395B71">
      <w:pPr>
        <w:jc w:val="center"/>
        <w:rPr>
          <w:b/>
          <w:bCs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6103620" cy="43129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997" t="12894" r="4905" b="12323"/>
                    <a:stretch/>
                  </pic:blipFill>
                  <pic:spPr bwMode="auto">
                    <a:xfrm>
                      <a:off x="0" y="0"/>
                      <a:ext cx="610362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46120" cy="5273040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9751" t="7329" r="9984" b="8191"/>
                    <a:stretch/>
                  </pic:blipFill>
                  <pic:spPr bwMode="auto">
                    <a:xfrm>
                      <a:off x="0" y="0"/>
                      <a:ext cx="32461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36620" cy="52806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528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rPr>
          <w:b/>
          <w:bCs/>
          <w:sz w:val="36"/>
          <w:szCs w:val="36"/>
        </w:rPr>
      </w:pPr>
      <w:r w:rsidRPr="006C435F">
        <w:rPr>
          <w:b/>
          <w:bCs/>
          <w:sz w:val="36"/>
          <w:szCs w:val="36"/>
        </w:rPr>
        <w:lastRenderedPageBreak/>
        <w:t>Коллективное конструирование «Как на кустиках поспели ягодки»</w:t>
      </w:r>
    </w:p>
    <w:p w:rsidR="00395B71" w:rsidRDefault="00395B71" w:rsidP="00395B71">
      <w:pPr>
        <w:jc w:val="center"/>
        <w:rPr>
          <w:b/>
          <w:bCs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6614160" cy="4556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B71" w:rsidRDefault="00395B71" w:rsidP="00395B71">
      <w:pPr>
        <w:jc w:val="center"/>
        <w:rPr>
          <w:b/>
          <w:bCs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996940" cy="480060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3F066F" w:rsidP="001D587C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3" o:spid="_x0000_s1026" type="#_x0000_t202" style="position:absolute;margin-left:14.85pt;margin-top:25.75pt;width:507.75pt;height:205.8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g6qQgIAAFEEAAAOAAAAZHJzL2Uyb0RvYy54bWysVLFu2zAQ3Qv0HwjutWxFcVPBcuAmcFHA&#10;SAI4RWaaoiwBIo8laUvu1r2/0H/o0KFbf8H5ox4p2XHTTkUX+nh3Pt69906Ty1bWZCuMrUBldDQY&#10;UiIUh7xS64x+uJ+/uqDEOqZyVoMSGd0JSy+nL19MGp2KGEqoc2EIFlE2bXRGS+d0GkWWl0IyOwAt&#10;FAYLMJI5vJp1lBvWYHVZR/FwOI4aMLk2wIW16L3ugnQa6heF4O62KKxwpM4o9ubCacK58mc0nbB0&#10;bZguK963wf6hC8kqhY8eS10zx8jGVH+UkhU3YKFwAw4ygqKouAgz4DSj4bNpliXTIsyC4Fh9hMn+&#10;v7L8ZntnSJVnND6jRDGJHO2/7r/tv+9/7n88fn78QjCAKDXappi81Jju2rfQItsHv0WnH74tjPS/&#10;OBbBOOK9O2IsWkc4OsdJcpHE55RwjMXj0dl4HFiInv6ujXXvBEjijYwaJDFgy7YL67AVTD2k+NcU&#10;zKu6DkTW6jcHJnpP5HvvevSWa1dtP9AK8h3OY6DThdV8XuGbC2bdHTMoBBwBxe1u8ShqaDIKvUVJ&#10;CebT3/w+H/nBKCUNCiuj9uOGGUFJ/V4hc29GSeKVGC7J+esYL+Y0sjqNqI28AtTuCNdI82D6fFcf&#10;zMKAfMAdmPlXMcQUx7cz6g7mlevkjjvExWwWklB7mrmFWmruS3vQPKL37QMzuofdIWM3cJAgS5+h&#10;3+V2cM82DooqUOMB7lDtcUfdBsb6HfOLcXoPWU9fgukvAAAA//8DAFBLAwQUAAYACAAAACEA+uek&#10;Ld4AAAAKAQAADwAAAGRycy9kb3ducmV2LnhtbEyPwU7DMBBE70j8g7VI3KidkLQ0ZFMhEFcQhSJx&#10;c+NtEhGvo9htwt/jnuA4mtHMm3Iz216caPSdY4RkoUAQ18503CB8vD/f3IHwQbPRvWNC+CEPm+ry&#10;otSFcRO/0WkbGhFL2BcaoQ1hKKT0dUtW+4UbiKN3cKPVIcqxkWbUUyy3vUyVWkqrO44LrR7osaX6&#10;e3u0CLuXw9dnpl6bJ5sPk5uVZLuWiNdX88M9iEBz+AvDGT+iQxWZ9u7IxoseIV2vYhIhT3IQZ19l&#10;eQpij5AtbxOQVSn/X6h+AQAA//8DAFBLAQItABQABgAIAAAAIQC2gziS/gAAAOEBAAATAAAAAAAA&#10;AAAAAAAAAAAAAABbQ29udGVudF9UeXBlc10ueG1sUEsBAi0AFAAGAAgAAAAhADj9If/WAAAAlAEA&#10;AAsAAAAAAAAAAAAAAAAALwEAAF9yZWxzLy5yZWxzUEsBAi0AFAAGAAgAAAAhAP82DqpCAgAAUQQA&#10;AA4AAAAAAAAAAAAAAAAALgIAAGRycy9lMm9Eb2MueG1sUEsBAi0AFAAGAAgAAAAhAPrnpC3eAAAA&#10;CgEAAA8AAAAAAAAAAAAAAAAAnAQAAGRycy9kb3ducmV2LnhtbFBLBQYAAAAABAAEAPMAAACnBQAA&#10;AAA=&#10;" filled="f" stroked="f">
            <v:textbox>
              <w:txbxContent>
                <w:p w:rsidR="001D587C" w:rsidRPr="00D30BDF" w:rsidRDefault="001D587C" w:rsidP="001D587C">
                  <w:pPr>
                    <w:jc w:val="center"/>
                    <w:rPr>
                      <w:b/>
                      <w:color w:val="C45911" w:themeColor="accent2" w:themeShade="BF"/>
                      <w:sz w:val="160"/>
                      <w:szCs w:val="72"/>
                    </w:rPr>
                  </w:pPr>
                  <w:r w:rsidRPr="00D30BDF">
                    <w:rPr>
                      <w:b/>
                      <w:color w:val="C45911" w:themeColor="accent2" w:themeShade="BF"/>
                      <w:sz w:val="160"/>
                      <w:szCs w:val="72"/>
                    </w:rPr>
                    <w:t>Приложение</w:t>
                  </w:r>
                </w:p>
              </w:txbxContent>
            </v:textbox>
            <w10:wrap type="square" anchorx="margin"/>
          </v:shape>
        </w:pict>
      </w:r>
    </w:p>
    <w:p w:rsidR="00395B71" w:rsidRDefault="00395B71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395B71">
      <w:pPr>
        <w:jc w:val="center"/>
        <w:rPr>
          <w:b/>
          <w:bCs/>
          <w:sz w:val="36"/>
          <w:szCs w:val="36"/>
        </w:rPr>
      </w:pPr>
    </w:p>
    <w:p w:rsidR="001D587C" w:rsidRDefault="001D587C" w:rsidP="001D587C">
      <w:pPr>
        <w:jc w:val="center"/>
        <w:rPr>
          <w:i/>
          <w:iCs/>
          <w:sz w:val="32"/>
          <w:szCs w:val="32"/>
        </w:rPr>
      </w:pPr>
      <w:r w:rsidRPr="00DA1448">
        <w:rPr>
          <w:rStyle w:val="a3"/>
          <w:sz w:val="44"/>
          <w:szCs w:val="44"/>
        </w:rPr>
        <w:lastRenderedPageBreak/>
        <w:t>Загадки</w:t>
      </w:r>
      <w:r w:rsidRPr="00DA1448">
        <w:rPr>
          <w:sz w:val="44"/>
          <w:szCs w:val="44"/>
        </w:rPr>
        <w:br/>
      </w:r>
      <w:r>
        <w:br/>
      </w:r>
      <w:r w:rsidRPr="00DA1448">
        <w:rPr>
          <w:sz w:val="32"/>
          <w:szCs w:val="32"/>
        </w:rPr>
        <w:t>***</w:t>
      </w:r>
      <w:r w:rsidRPr="00DA1448">
        <w:rPr>
          <w:sz w:val="32"/>
          <w:szCs w:val="32"/>
        </w:rPr>
        <w:br/>
        <w:t>Она придет с дождем, с зонтами,</w:t>
      </w:r>
      <w:r w:rsidRPr="00DA1448">
        <w:rPr>
          <w:sz w:val="32"/>
          <w:szCs w:val="32"/>
        </w:rPr>
        <w:br/>
        <w:t>С овощами и грибами.</w:t>
      </w:r>
      <w:r w:rsidRPr="00DA1448">
        <w:rPr>
          <w:sz w:val="32"/>
          <w:szCs w:val="32"/>
        </w:rPr>
        <w:br/>
        <w:t>Разноцветною листвой нам махнет</w:t>
      </w:r>
      <w:r w:rsidRPr="00DA1448">
        <w:rPr>
          <w:sz w:val="32"/>
          <w:szCs w:val="32"/>
        </w:rPr>
        <w:br/>
        <w:t xml:space="preserve">И вновь уйдет. </w:t>
      </w:r>
      <w:r w:rsidRPr="00DA1448">
        <w:rPr>
          <w:i/>
          <w:iCs/>
          <w:sz w:val="32"/>
          <w:szCs w:val="32"/>
        </w:rPr>
        <w:t>(Осень)</w:t>
      </w:r>
      <w:r w:rsidRPr="00DA1448">
        <w:rPr>
          <w:sz w:val="32"/>
          <w:szCs w:val="32"/>
        </w:rPr>
        <w:br/>
      </w:r>
      <w:r w:rsidRPr="00DA1448">
        <w:rPr>
          <w:sz w:val="32"/>
          <w:szCs w:val="32"/>
        </w:rPr>
        <w:br/>
        <w:t>***</w:t>
      </w:r>
      <w:r w:rsidRPr="00DA1448">
        <w:rPr>
          <w:sz w:val="32"/>
          <w:szCs w:val="32"/>
        </w:rPr>
        <w:br/>
        <w:t>Осенью так тучка плачет.</w:t>
      </w:r>
      <w:r w:rsidRPr="00DA1448">
        <w:rPr>
          <w:sz w:val="32"/>
          <w:szCs w:val="32"/>
        </w:rPr>
        <w:br/>
        <w:t>Может целый день рыдать.</w:t>
      </w:r>
      <w:r w:rsidRPr="00DA1448">
        <w:rPr>
          <w:sz w:val="32"/>
          <w:szCs w:val="32"/>
        </w:rPr>
        <w:br/>
        <w:t>После в лужу соберется,</w:t>
      </w:r>
      <w:r w:rsidRPr="00DA1448">
        <w:rPr>
          <w:sz w:val="32"/>
          <w:szCs w:val="32"/>
        </w:rPr>
        <w:br/>
        <w:t xml:space="preserve">Не позволит нам гулять. </w:t>
      </w:r>
      <w:r w:rsidRPr="00DA1448">
        <w:rPr>
          <w:i/>
          <w:iCs/>
          <w:sz w:val="32"/>
          <w:szCs w:val="32"/>
        </w:rPr>
        <w:t>(Дождь)</w:t>
      </w:r>
      <w:r w:rsidRPr="00DA1448">
        <w:rPr>
          <w:sz w:val="32"/>
          <w:szCs w:val="32"/>
        </w:rPr>
        <w:br/>
      </w:r>
      <w:r w:rsidRPr="00DA1448">
        <w:rPr>
          <w:sz w:val="32"/>
          <w:szCs w:val="32"/>
        </w:rPr>
        <w:br/>
        <w:t>***</w:t>
      </w:r>
      <w:r w:rsidRPr="00DA1448">
        <w:rPr>
          <w:sz w:val="32"/>
          <w:szCs w:val="32"/>
        </w:rPr>
        <w:br/>
        <w:t>Эта вещь необходима,</w:t>
      </w:r>
      <w:r w:rsidRPr="00DA1448">
        <w:rPr>
          <w:sz w:val="32"/>
          <w:szCs w:val="32"/>
        </w:rPr>
        <w:br/>
        <w:t>Если дождик за окном.</w:t>
      </w:r>
      <w:r w:rsidRPr="00DA1448">
        <w:rPr>
          <w:sz w:val="32"/>
          <w:szCs w:val="32"/>
        </w:rPr>
        <w:br/>
        <w:t>Лишь его откроешь сразу,</w:t>
      </w:r>
      <w:r w:rsidRPr="00DA1448">
        <w:rPr>
          <w:sz w:val="32"/>
          <w:szCs w:val="32"/>
        </w:rPr>
        <w:br/>
        <w:t xml:space="preserve">Будто крыша над тобой. </w:t>
      </w:r>
      <w:r w:rsidRPr="00DA1448">
        <w:rPr>
          <w:i/>
          <w:iCs/>
          <w:sz w:val="32"/>
          <w:szCs w:val="32"/>
        </w:rPr>
        <w:t xml:space="preserve">(Зонт) </w:t>
      </w:r>
      <w:r w:rsidRPr="00DA1448">
        <w:rPr>
          <w:sz w:val="32"/>
          <w:szCs w:val="32"/>
        </w:rPr>
        <w:br/>
      </w:r>
      <w:r w:rsidRPr="00DA1448">
        <w:rPr>
          <w:sz w:val="32"/>
          <w:szCs w:val="32"/>
        </w:rPr>
        <w:br/>
        <w:t>***</w:t>
      </w:r>
      <w:r w:rsidRPr="00DA1448">
        <w:rPr>
          <w:sz w:val="32"/>
          <w:szCs w:val="32"/>
        </w:rPr>
        <w:br/>
        <w:t>Листья кружат и летят,</w:t>
      </w:r>
      <w:r w:rsidRPr="00DA1448">
        <w:rPr>
          <w:sz w:val="32"/>
          <w:szCs w:val="32"/>
        </w:rPr>
        <w:br/>
        <w:t>За окошком.</w:t>
      </w:r>
      <w:r w:rsidRPr="00DA1448">
        <w:rPr>
          <w:i/>
          <w:iCs/>
          <w:sz w:val="32"/>
          <w:szCs w:val="32"/>
        </w:rPr>
        <w:t xml:space="preserve"> (Листопад)</w:t>
      </w:r>
    </w:p>
    <w:p w:rsidR="001D587C" w:rsidRDefault="001D587C" w:rsidP="001D587C">
      <w:pPr>
        <w:jc w:val="center"/>
        <w:rPr>
          <w:i/>
          <w:iCs/>
          <w:sz w:val="32"/>
          <w:szCs w:val="32"/>
        </w:rPr>
      </w:pPr>
      <w:r w:rsidRPr="00DA1448">
        <w:rPr>
          <w:sz w:val="32"/>
          <w:szCs w:val="32"/>
        </w:rPr>
        <w:br/>
        <w:t>***</w:t>
      </w:r>
      <w:r w:rsidRPr="00DA1448">
        <w:rPr>
          <w:sz w:val="32"/>
          <w:szCs w:val="32"/>
        </w:rPr>
        <w:br/>
        <w:t xml:space="preserve">Как на нашей грядке выросли загадки – Крепкие, зеленые, хороши – соленые. </w:t>
      </w:r>
      <w:r w:rsidRPr="00DA1448">
        <w:rPr>
          <w:i/>
          <w:iCs/>
          <w:sz w:val="32"/>
          <w:szCs w:val="32"/>
        </w:rPr>
        <w:t>(огурец)</w:t>
      </w:r>
    </w:p>
    <w:p w:rsidR="001D587C" w:rsidRPr="00DA1448" w:rsidRDefault="001D587C" w:rsidP="001D587C">
      <w:pPr>
        <w:jc w:val="center"/>
        <w:rPr>
          <w:i/>
          <w:iCs/>
          <w:sz w:val="32"/>
          <w:szCs w:val="32"/>
        </w:rPr>
      </w:pPr>
      <w:r w:rsidRPr="00DA1448">
        <w:rPr>
          <w:sz w:val="32"/>
          <w:szCs w:val="32"/>
        </w:rPr>
        <w:br/>
        <w:t>***</w:t>
      </w:r>
      <w:r w:rsidRPr="00DA1448">
        <w:rPr>
          <w:sz w:val="32"/>
          <w:szCs w:val="32"/>
        </w:rPr>
        <w:br/>
        <w:t xml:space="preserve">Сидит дед, в шубу одет, Кто его раздевает, тот слезы проливает. </w:t>
      </w:r>
      <w:r w:rsidRPr="00DA1448">
        <w:rPr>
          <w:i/>
          <w:iCs/>
          <w:sz w:val="32"/>
          <w:szCs w:val="32"/>
        </w:rPr>
        <w:t>(лук).</w:t>
      </w: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rPr>
          <w:rStyle w:val="a3"/>
        </w:rPr>
      </w:pPr>
    </w:p>
    <w:p w:rsidR="001D587C" w:rsidRDefault="001D587C" w:rsidP="001D587C">
      <w:pPr>
        <w:jc w:val="center"/>
      </w:pPr>
      <w:r w:rsidRPr="00DA1448">
        <w:rPr>
          <w:rStyle w:val="a3"/>
          <w:sz w:val="48"/>
          <w:szCs w:val="48"/>
        </w:rPr>
        <w:lastRenderedPageBreak/>
        <w:t>Описание пальчиковых игр, используемых в работе над проектом.</w:t>
      </w:r>
    </w:p>
    <w:p w:rsidR="001D587C" w:rsidRDefault="001D587C" w:rsidP="001D587C">
      <w:pPr>
        <w:jc w:val="center"/>
      </w:pPr>
      <w:r>
        <w:br/>
      </w:r>
      <w:r w:rsidRPr="00DA1448">
        <w:rPr>
          <w:rStyle w:val="a3"/>
          <w:sz w:val="36"/>
          <w:szCs w:val="36"/>
        </w:rPr>
        <w:t>«Осенние листья».</w:t>
      </w:r>
    </w:p>
    <w:p w:rsidR="001D587C" w:rsidRPr="00DA1448" w:rsidRDefault="001D587C" w:rsidP="001D587C">
      <w:pPr>
        <w:jc w:val="center"/>
        <w:rPr>
          <w:i/>
          <w:iCs/>
          <w:sz w:val="32"/>
          <w:szCs w:val="32"/>
        </w:rPr>
      </w:pPr>
      <w:r>
        <w:br/>
      </w:r>
      <w:r w:rsidRPr="00DA1448">
        <w:rPr>
          <w:sz w:val="32"/>
          <w:szCs w:val="32"/>
        </w:rPr>
        <w:t xml:space="preserve">Раз, два, три, четыре, пять </w:t>
      </w:r>
      <w:r w:rsidRPr="00DA1448">
        <w:rPr>
          <w:i/>
          <w:iCs/>
          <w:sz w:val="32"/>
          <w:szCs w:val="32"/>
        </w:rPr>
        <w:t xml:space="preserve">(загибать пальчики, начиная с большого) </w:t>
      </w:r>
      <w:r w:rsidRPr="00DA1448">
        <w:rPr>
          <w:sz w:val="32"/>
          <w:szCs w:val="32"/>
        </w:rPr>
        <w:t>Будем листья собирать</w:t>
      </w:r>
      <w:proofErr w:type="gramStart"/>
      <w:r w:rsidRPr="00DA1448">
        <w:rPr>
          <w:sz w:val="32"/>
          <w:szCs w:val="32"/>
        </w:rPr>
        <w:t>.</w:t>
      </w:r>
      <w:proofErr w:type="gramEnd"/>
      <w:r w:rsidRPr="00DA1448">
        <w:rPr>
          <w:i/>
          <w:iCs/>
          <w:sz w:val="32"/>
          <w:szCs w:val="32"/>
        </w:rPr>
        <w:t xml:space="preserve"> (</w:t>
      </w:r>
      <w:proofErr w:type="gramStart"/>
      <w:r w:rsidRPr="00DA1448">
        <w:rPr>
          <w:i/>
          <w:iCs/>
          <w:sz w:val="32"/>
          <w:szCs w:val="32"/>
        </w:rPr>
        <w:t>с</w:t>
      </w:r>
      <w:proofErr w:type="gramEnd"/>
      <w:r w:rsidRPr="00DA1448">
        <w:rPr>
          <w:i/>
          <w:iCs/>
          <w:sz w:val="32"/>
          <w:szCs w:val="32"/>
        </w:rPr>
        <w:t>жимать и разжимать кулачки)</w:t>
      </w:r>
      <w:r w:rsidRPr="00DA1448">
        <w:rPr>
          <w:sz w:val="32"/>
          <w:szCs w:val="32"/>
        </w:rPr>
        <w:t xml:space="preserve"> Листья березы, Листья рябины, Листики тополя, Листья осины, </w:t>
      </w:r>
      <w:r w:rsidRPr="00DA1448">
        <w:rPr>
          <w:i/>
          <w:iCs/>
          <w:sz w:val="32"/>
          <w:szCs w:val="32"/>
        </w:rPr>
        <w:t xml:space="preserve">(загибать пальчики, начиная с большого) </w:t>
      </w:r>
      <w:r w:rsidRPr="00DA1448">
        <w:rPr>
          <w:sz w:val="32"/>
          <w:szCs w:val="32"/>
        </w:rPr>
        <w:t>Листики дуба мы соберем, Маме осенний букет отнесем.</w:t>
      </w:r>
      <w:r w:rsidRPr="00DA1448">
        <w:rPr>
          <w:i/>
          <w:iCs/>
          <w:sz w:val="32"/>
          <w:szCs w:val="32"/>
        </w:rPr>
        <w:t xml:space="preserve"> («шагают» по столу средним и указательным пальчиками)</w:t>
      </w:r>
    </w:p>
    <w:p w:rsidR="001D587C" w:rsidRDefault="001D587C" w:rsidP="001D587C">
      <w:pPr>
        <w:jc w:val="center"/>
      </w:pPr>
      <w:r w:rsidRPr="00DA1448">
        <w:br/>
      </w:r>
      <w:r>
        <w:br/>
      </w:r>
      <w:r w:rsidRPr="00DA1448">
        <w:rPr>
          <w:rStyle w:val="a3"/>
          <w:sz w:val="36"/>
          <w:szCs w:val="36"/>
        </w:rPr>
        <w:t>«Засолим капусту».</w:t>
      </w:r>
    </w:p>
    <w:p w:rsidR="001D587C" w:rsidRPr="00DA1448" w:rsidRDefault="001D587C" w:rsidP="001D587C">
      <w:pPr>
        <w:jc w:val="center"/>
        <w:rPr>
          <w:i/>
          <w:iCs/>
          <w:sz w:val="32"/>
          <w:szCs w:val="32"/>
        </w:rPr>
      </w:pPr>
      <w:r w:rsidRPr="00DA1448">
        <w:br/>
      </w:r>
      <w:r w:rsidRPr="00DA1448">
        <w:rPr>
          <w:sz w:val="32"/>
          <w:szCs w:val="32"/>
        </w:rPr>
        <w:t xml:space="preserve">Мы капусту рубим, рубим! </w:t>
      </w:r>
      <w:r w:rsidRPr="00DA1448">
        <w:rPr>
          <w:i/>
          <w:iCs/>
          <w:sz w:val="32"/>
          <w:szCs w:val="32"/>
        </w:rPr>
        <w:t xml:space="preserve">(ребенок изображает рубящие движения топор, двигая прямыми ладошками вверх и вниз). </w:t>
      </w:r>
      <w:r w:rsidRPr="00DA1448">
        <w:rPr>
          <w:sz w:val="32"/>
          <w:szCs w:val="32"/>
        </w:rPr>
        <w:t xml:space="preserve">Мы морковку трем, трем! </w:t>
      </w:r>
      <w:r w:rsidRPr="00DA1448">
        <w:rPr>
          <w:i/>
          <w:iCs/>
          <w:sz w:val="32"/>
          <w:szCs w:val="32"/>
        </w:rPr>
        <w:t xml:space="preserve">(правую ручку сжимаем в кулачок и двигаем её вверх-вниз вдоль прямой ладошки левой руки, изображая терку). </w:t>
      </w:r>
      <w:r w:rsidRPr="00DA1448">
        <w:rPr>
          <w:sz w:val="32"/>
          <w:szCs w:val="32"/>
        </w:rPr>
        <w:t xml:space="preserve">Мы капусту режем, режем! </w:t>
      </w:r>
      <w:r w:rsidRPr="00DA1448">
        <w:rPr>
          <w:i/>
          <w:iCs/>
          <w:sz w:val="32"/>
          <w:szCs w:val="32"/>
        </w:rPr>
        <w:t xml:space="preserve">(ребром ладошки водим вперед и назад). </w:t>
      </w:r>
      <w:r w:rsidRPr="00DA1448">
        <w:rPr>
          <w:sz w:val="32"/>
          <w:szCs w:val="32"/>
        </w:rPr>
        <w:t xml:space="preserve">Мы капусту солим, солим! </w:t>
      </w:r>
      <w:r w:rsidRPr="00DA1448">
        <w:rPr>
          <w:i/>
          <w:iCs/>
          <w:sz w:val="32"/>
          <w:szCs w:val="32"/>
        </w:rPr>
        <w:t>(собираем пальчики в щепотку и делаем вид, что солим капусту).</w:t>
      </w:r>
      <w:r w:rsidRPr="00DA1448">
        <w:rPr>
          <w:sz w:val="32"/>
          <w:szCs w:val="32"/>
        </w:rPr>
        <w:t xml:space="preserve"> Мы капусту жмем, жмем!</w:t>
      </w:r>
      <w:r w:rsidRPr="00DA1448">
        <w:rPr>
          <w:i/>
          <w:iCs/>
          <w:sz w:val="32"/>
          <w:szCs w:val="32"/>
        </w:rPr>
        <w:t xml:space="preserve"> (энергично сжимаем и разжимаем кулачки). </w:t>
      </w:r>
    </w:p>
    <w:p w:rsidR="001D587C" w:rsidRDefault="001D587C" w:rsidP="001D587C">
      <w:pPr>
        <w:jc w:val="center"/>
        <w:rPr>
          <w:rStyle w:val="a3"/>
          <w:sz w:val="36"/>
          <w:szCs w:val="36"/>
        </w:rPr>
      </w:pPr>
      <w:r w:rsidRPr="00DA1448">
        <w:br/>
      </w:r>
      <w:r>
        <w:br/>
      </w:r>
      <w:r w:rsidRPr="00DA1448">
        <w:rPr>
          <w:rStyle w:val="a3"/>
          <w:sz w:val="36"/>
          <w:szCs w:val="36"/>
        </w:rPr>
        <w:t>«Овощи»</w:t>
      </w:r>
    </w:p>
    <w:p w:rsidR="001D587C" w:rsidRPr="00DA1448" w:rsidRDefault="001D587C" w:rsidP="001D587C">
      <w:pPr>
        <w:jc w:val="center"/>
        <w:rPr>
          <w:i/>
          <w:iCs/>
          <w:sz w:val="32"/>
          <w:szCs w:val="32"/>
        </w:rPr>
      </w:pPr>
      <w:r w:rsidRPr="00DA1448">
        <w:rPr>
          <w:sz w:val="36"/>
          <w:szCs w:val="36"/>
        </w:rPr>
        <w:br/>
      </w:r>
      <w:r w:rsidRPr="00DA1448">
        <w:rPr>
          <w:sz w:val="32"/>
          <w:szCs w:val="32"/>
        </w:rPr>
        <w:t>У девчушки Зиночки</w:t>
      </w:r>
      <w:r w:rsidRPr="00DA1448">
        <w:rPr>
          <w:sz w:val="32"/>
          <w:szCs w:val="32"/>
        </w:rPr>
        <w:br/>
        <w:t xml:space="preserve">Овощи в корзиночке: </w:t>
      </w:r>
      <w:r w:rsidRPr="00DA1448">
        <w:rPr>
          <w:i/>
          <w:iCs/>
          <w:sz w:val="32"/>
          <w:szCs w:val="32"/>
        </w:rPr>
        <w:t>(Дети делают ладошки «корзинкой»).</w:t>
      </w:r>
      <w:r w:rsidRPr="00DA1448">
        <w:rPr>
          <w:sz w:val="32"/>
          <w:szCs w:val="32"/>
        </w:rPr>
        <w:br/>
        <w:t>Вот пузатый кабачок</w:t>
      </w:r>
      <w:r w:rsidRPr="00DA1448">
        <w:rPr>
          <w:sz w:val="32"/>
          <w:szCs w:val="32"/>
        </w:rPr>
        <w:br/>
        <w:t>Положила на бочок,</w:t>
      </w:r>
      <w:r w:rsidRPr="00DA1448">
        <w:rPr>
          <w:sz w:val="32"/>
          <w:szCs w:val="32"/>
        </w:rPr>
        <w:br/>
        <w:t>Перец и морковку</w:t>
      </w:r>
      <w:r w:rsidRPr="00DA1448">
        <w:rPr>
          <w:sz w:val="32"/>
          <w:szCs w:val="32"/>
        </w:rPr>
        <w:br/>
        <w:t>Уложила ловко,</w:t>
      </w:r>
      <w:r w:rsidRPr="00DA1448">
        <w:rPr>
          <w:sz w:val="32"/>
          <w:szCs w:val="32"/>
        </w:rPr>
        <w:br/>
        <w:t xml:space="preserve">Помидор и огурец. </w:t>
      </w:r>
      <w:r w:rsidRPr="00DA1448">
        <w:rPr>
          <w:i/>
          <w:iCs/>
          <w:sz w:val="32"/>
          <w:szCs w:val="32"/>
        </w:rPr>
        <w:t>(Сгибают пальчики, начиная с большого).</w:t>
      </w:r>
      <w:r w:rsidRPr="00DA1448">
        <w:rPr>
          <w:sz w:val="32"/>
          <w:szCs w:val="32"/>
        </w:rPr>
        <w:br/>
        <w:t>Наша Зина - молодец!</w:t>
      </w:r>
      <w:r w:rsidRPr="00DA1448">
        <w:rPr>
          <w:i/>
          <w:iCs/>
          <w:sz w:val="32"/>
          <w:szCs w:val="32"/>
        </w:rPr>
        <w:t xml:space="preserve"> (Показывают большой палец).</w:t>
      </w:r>
    </w:p>
    <w:p w:rsidR="001D587C" w:rsidRDefault="001D587C" w:rsidP="001D587C">
      <w:pPr>
        <w:rPr>
          <w:i/>
          <w:iCs/>
        </w:rPr>
      </w:pPr>
    </w:p>
    <w:p w:rsidR="001D587C" w:rsidRDefault="001D587C" w:rsidP="001D587C">
      <w:pPr>
        <w:rPr>
          <w:i/>
          <w:iCs/>
        </w:rPr>
      </w:pPr>
    </w:p>
    <w:p w:rsidR="001D587C" w:rsidRDefault="001D587C" w:rsidP="001D587C">
      <w:pPr>
        <w:rPr>
          <w:i/>
          <w:iCs/>
        </w:rPr>
      </w:pPr>
    </w:p>
    <w:p w:rsidR="001D587C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8"/>
          <w:szCs w:val="48"/>
          <w:lang w:eastAsia="ru-RU"/>
        </w:rPr>
      </w:pPr>
      <w:r w:rsidRPr="00C22F40">
        <w:rPr>
          <w:rFonts w:eastAsia="Times New Roman"/>
          <w:b/>
          <w:bCs/>
          <w:sz w:val="48"/>
          <w:szCs w:val="48"/>
          <w:lang w:eastAsia="ru-RU"/>
        </w:rPr>
        <w:lastRenderedPageBreak/>
        <w:t>Консультация для родителей «Овощи и фрукты</w:t>
      </w:r>
      <w:r>
        <w:rPr>
          <w:rFonts w:eastAsia="Times New Roman"/>
          <w:b/>
          <w:bCs/>
          <w:sz w:val="48"/>
          <w:szCs w:val="48"/>
          <w:lang w:eastAsia="ru-RU"/>
        </w:rPr>
        <w:t xml:space="preserve"> - </w:t>
      </w:r>
      <w:r w:rsidRPr="00C22F40">
        <w:rPr>
          <w:rFonts w:eastAsia="Times New Roman"/>
          <w:b/>
          <w:bCs/>
          <w:sz w:val="48"/>
          <w:szCs w:val="48"/>
          <w:lang w:eastAsia="ru-RU"/>
        </w:rPr>
        <w:t>полезные продукты».</w:t>
      </w:r>
    </w:p>
    <w:p w:rsidR="001D587C" w:rsidRPr="00C22F40" w:rsidRDefault="001D587C" w:rsidP="001D587C">
      <w:pPr>
        <w:spacing w:after="0" w:line="240" w:lineRule="auto"/>
        <w:jc w:val="center"/>
        <w:rPr>
          <w:rFonts w:eastAsia="Times New Roman"/>
          <w:sz w:val="48"/>
          <w:szCs w:val="48"/>
          <w:lang w:eastAsia="ru-RU"/>
        </w:rPr>
      </w:pPr>
    </w:p>
    <w:p w:rsidR="001D587C" w:rsidRDefault="001D587C" w:rsidP="001D587C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C22F40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5669280" cy="2636520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1466" b="11467"/>
                    <a:stretch/>
                  </pic:blipFill>
                  <pic:spPr bwMode="auto">
                    <a:xfrm>
                      <a:off x="0" y="0"/>
                      <a:ext cx="56692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87C" w:rsidRDefault="001D587C" w:rsidP="001D587C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1D587C" w:rsidRPr="00C22F40" w:rsidRDefault="001D587C" w:rsidP="001D587C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1D587C" w:rsidRPr="00C22F40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C22F40">
        <w:rPr>
          <w:rFonts w:eastAsia="Times New Roman"/>
          <w:lang w:eastAsia="ru-RU"/>
        </w:rPr>
        <w:t>Заботясь о здоровье ребенка, нельзя забывать о пользе овощей и фруктов, ведь все они богаты витаминами и минералами, необходимыми для нормального развития организма ребенка.</w:t>
      </w:r>
      <w:r w:rsidRPr="00C22F40">
        <w:rPr>
          <w:rFonts w:eastAsia="Times New Roman"/>
          <w:lang w:eastAsia="ru-RU"/>
        </w:rPr>
        <w:br/>
        <w:t>Остановимся на самых известных.</w:t>
      </w:r>
      <w:r w:rsidRPr="00C22F40">
        <w:rPr>
          <w:rFonts w:eastAsia="Times New Roman"/>
          <w:lang w:eastAsia="ru-RU"/>
        </w:rPr>
        <w:br/>
        <w:t>Яблоки – прекрасный источник витаминов и микроэлементов. Употребление яблок стабилизирует деятельность кишечника, избавляет от запоров.</w:t>
      </w:r>
      <w:r w:rsidRPr="00C22F40">
        <w:rPr>
          <w:rFonts w:eastAsia="Times New Roman"/>
          <w:lang w:eastAsia="ru-RU"/>
        </w:rPr>
        <w:br/>
        <w:t>Груша содержит органические кислоты, регулирующие процесс работы желудочно-кишечного тракта, повышает аппетит, а клетчатка, входящая в ее состав, способствует росу полезных бактерий в кишечнике.</w:t>
      </w:r>
      <w:r w:rsidRPr="00C22F40">
        <w:rPr>
          <w:rFonts w:eastAsia="Times New Roman"/>
          <w:lang w:eastAsia="ru-RU"/>
        </w:rPr>
        <w:br/>
        <w:t>Банан богат калием, полезным для работы сердечно-сосудистой системы, поднимает настроение.</w:t>
      </w:r>
      <w:r w:rsidRPr="00C22F40">
        <w:rPr>
          <w:rFonts w:eastAsia="Times New Roman"/>
          <w:lang w:eastAsia="ru-RU"/>
        </w:rPr>
        <w:br/>
        <w:t xml:space="preserve">Абрикос содержит железо и витамины, стабилизирует работу кишечника. </w:t>
      </w:r>
      <w:r w:rsidRPr="00C22F40">
        <w:rPr>
          <w:rFonts w:eastAsia="Times New Roman"/>
          <w:lang w:eastAsia="ru-RU"/>
        </w:rPr>
        <w:br/>
        <w:t>Виноград помогает при упадке сил, малокровии, расстройствах нервной системы, нарушениях обмена веществ (диатез).</w:t>
      </w:r>
      <w:r w:rsidRPr="00C22F40">
        <w:rPr>
          <w:rFonts w:eastAsia="Times New Roman"/>
          <w:lang w:eastAsia="ru-RU"/>
        </w:rPr>
        <w:br/>
        <w:t>Клубника содержит большое количество магния, полезного для роста костно-мышечной системы ребенка.</w:t>
      </w:r>
      <w:r w:rsidRPr="00C22F40">
        <w:rPr>
          <w:rFonts w:eastAsia="Times New Roman"/>
          <w:lang w:eastAsia="ru-RU"/>
        </w:rPr>
        <w:br/>
        <w:t>Малина богата витамином С, незаменима в осенне-зимний период для профилактики и лечения простудных заболеваний.</w:t>
      </w:r>
      <w:r w:rsidRPr="00C22F40">
        <w:rPr>
          <w:rFonts w:eastAsia="Times New Roman"/>
          <w:lang w:eastAsia="ru-RU"/>
        </w:rPr>
        <w:br/>
        <w:t>Цветная капуста содержит калий, фосфор, железо, магний, йод.</w:t>
      </w:r>
      <w:r w:rsidRPr="00C22F40">
        <w:rPr>
          <w:rFonts w:eastAsia="Times New Roman"/>
          <w:lang w:eastAsia="ru-RU"/>
        </w:rPr>
        <w:br/>
        <w:t>Брокколи по содержанию витамина С и каротина опережает цветную капусту. Рекомендуется при анемии, приятна на вкус и легче усваивается детским организмом.</w:t>
      </w:r>
      <w:r w:rsidRPr="00C22F40">
        <w:rPr>
          <w:rFonts w:eastAsia="Times New Roman"/>
          <w:lang w:eastAsia="ru-RU"/>
        </w:rPr>
        <w:br/>
        <w:t>Морковь улучшает свертываемость крови, зрение, повышает иммунитет.</w:t>
      </w:r>
      <w:r w:rsidRPr="00C22F40">
        <w:rPr>
          <w:rFonts w:eastAsia="Times New Roman"/>
          <w:lang w:eastAsia="ru-RU"/>
        </w:rPr>
        <w:br/>
        <w:t>Кабачки полезны для больных, идущих на поправку, ослабленных людей и очень хорошо подходят для детского питания.</w:t>
      </w:r>
      <w:r w:rsidRPr="00C22F40">
        <w:rPr>
          <w:rFonts w:eastAsia="Times New Roman"/>
          <w:lang w:eastAsia="ru-RU"/>
        </w:rPr>
        <w:br/>
        <w:t>Картофель укрепляет сердечно-сосудистую систему, избавляет от проблем с пищеварением.</w:t>
      </w:r>
      <w:r w:rsidRPr="00C22F40">
        <w:rPr>
          <w:rFonts w:eastAsia="Times New Roman"/>
          <w:lang w:eastAsia="ru-RU"/>
        </w:rPr>
        <w:br/>
        <w:t>Как видим, польза овощей и фруктов огромна. И зная особенности каждого, в зависимости от времени года и вкусов ребенка всегда можно составить вкусное и полезное меню.</w:t>
      </w:r>
    </w:p>
    <w:p w:rsidR="001D587C" w:rsidRPr="00051429" w:rsidRDefault="001D587C" w:rsidP="001D587C"/>
    <w:p w:rsidR="001D587C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8"/>
          <w:szCs w:val="48"/>
          <w:lang w:eastAsia="ru-RU"/>
        </w:rPr>
      </w:pPr>
      <w:r w:rsidRPr="00C22F40">
        <w:rPr>
          <w:rFonts w:eastAsia="Times New Roman"/>
          <w:b/>
          <w:bCs/>
          <w:sz w:val="48"/>
          <w:szCs w:val="48"/>
          <w:lang w:eastAsia="ru-RU"/>
        </w:rPr>
        <w:lastRenderedPageBreak/>
        <w:t>Консультация для родителей</w:t>
      </w:r>
      <w:r>
        <w:rPr>
          <w:rFonts w:eastAsia="Times New Roman"/>
          <w:b/>
          <w:bCs/>
          <w:sz w:val="48"/>
          <w:szCs w:val="48"/>
          <w:lang w:eastAsia="ru-RU"/>
        </w:rPr>
        <w:t xml:space="preserve">                           </w:t>
      </w:r>
      <w:r w:rsidRPr="00C22F40">
        <w:rPr>
          <w:rFonts w:eastAsia="Times New Roman"/>
          <w:b/>
          <w:bCs/>
          <w:sz w:val="48"/>
          <w:szCs w:val="48"/>
          <w:lang w:eastAsia="ru-RU"/>
        </w:rPr>
        <w:t xml:space="preserve"> «Как одеть ребенка осенью?»</w:t>
      </w:r>
    </w:p>
    <w:p w:rsidR="001D587C" w:rsidRPr="00C22F40" w:rsidRDefault="001D587C" w:rsidP="001D587C">
      <w:pPr>
        <w:spacing w:after="0" w:line="240" w:lineRule="auto"/>
        <w:jc w:val="center"/>
        <w:rPr>
          <w:rFonts w:eastAsia="Times New Roman"/>
          <w:sz w:val="48"/>
          <w:szCs w:val="48"/>
          <w:lang w:eastAsia="ru-RU"/>
        </w:rPr>
      </w:pPr>
    </w:p>
    <w:p w:rsidR="001D587C" w:rsidRDefault="001D587C" w:rsidP="001D587C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C22F40">
        <w:rPr>
          <w:rFonts w:eastAsia="Times New Roman"/>
          <w:noProof/>
          <w:sz w:val="24"/>
          <w:szCs w:val="24"/>
          <w:lang w:eastAsia="ru-RU"/>
        </w:rPr>
        <w:drawing>
          <wp:inline distT="0" distB="0" distL="0" distR="0">
            <wp:extent cx="4358640" cy="28956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150" t="12000" r="3729" b="7733"/>
                    <a:stretch/>
                  </pic:blipFill>
                  <pic:spPr bwMode="auto">
                    <a:xfrm>
                      <a:off x="0" y="0"/>
                      <a:ext cx="435864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587C" w:rsidRPr="00C22F40" w:rsidRDefault="001D587C" w:rsidP="001D587C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1D587C" w:rsidRPr="008D2006" w:rsidRDefault="001D587C" w:rsidP="000618B6">
      <w:pPr>
        <w:pStyle w:val="a4"/>
        <w:jc w:val="both"/>
        <w:rPr>
          <w:sz w:val="28"/>
          <w:szCs w:val="28"/>
        </w:rPr>
      </w:pPr>
      <w:r w:rsidRPr="008D2006">
        <w:rPr>
          <w:sz w:val="28"/>
          <w:szCs w:val="28"/>
        </w:rPr>
        <w:t>Осенняя погода очень переменчива, поэтому тщательно готовьтесь к походу в детский сад: продумывайте, как одеть ребенка и что взять с собой.</w:t>
      </w:r>
      <w:r w:rsidRPr="008D2006">
        <w:rPr>
          <w:sz w:val="28"/>
          <w:szCs w:val="28"/>
        </w:rPr>
        <w:br/>
        <w:t>Ничто не помешает ребенку знакомиться с прелестями осенней погоды, если одежда будет правильной и комфортной. Правильная одежда легко и быстро снимается и одевается, что позволяет развивать самостоятельность и повышает самооценку ребенка, не содержит сложных застежек и шнурков, а также соответствует погодным условиям, росту и размеру.</w:t>
      </w:r>
      <w:r w:rsidRPr="008D2006">
        <w:rPr>
          <w:sz w:val="28"/>
          <w:szCs w:val="28"/>
        </w:rPr>
        <w:br/>
        <w:t>Одежда не должна плотно облегать тело (за исключением майки, водолазки). Во-первых, небольшая воздушная прослойка между тканью и кожей хорошо сохраняет тепло. Во-вторых, слишком тесные вещи сковывают движения дошколёнка и ухудшают кровообращение. Поэтому следите, чтобы брюки не сидели слишком плотно на бедрах, а свитера не жали под мышками.</w:t>
      </w:r>
      <w:r w:rsidRPr="008D2006">
        <w:rPr>
          <w:sz w:val="28"/>
          <w:szCs w:val="28"/>
        </w:rPr>
        <w:br/>
        <w:t>Отдавайте предпочтение натуральным тканям. Хлопчатобумажные и шерстяные вещи теряют вид намного быстрее, чем синтетические. Однако у них есть важные преимущества: они сохраняют тепло тела и дают коже возможность дышать. В то же время синтетика создает парниковый эффект, влага скапливается на коже и не испаряется. Из-за этого малыш может легко подхватить насморк.</w:t>
      </w:r>
      <w:r w:rsidRPr="008D2006">
        <w:rPr>
          <w:sz w:val="28"/>
          <w:szCs w:val="28"/>
        </w:rPr>
        <w:br/>
        <w:t>Одежда сверху должна быть трехслойной.</w:t>
      </w:r>
      <w:r w:rsidRPr="008D2006">
        <w:rPr>
          <w:sz w:val="28"/>
          <w:szCs w:val="28"/>
        </w:rPr>
        <w:br/>
        <w:t>Первый слой – майка, футболка.</w:t>
      </w:r>
      <w:r w:rsidRPr="008D2006">
        <w:rPr>
          <w:sz w:val="28"/>
          <w:szCs w:val="28"/>
        </w:rPr>
        <w:br/>
        <w:t>Второй слой - трикотажная кофточка и легкий свитер (для активного ребенка), шерстяной свитер (для малоподвижного). Отдавайте предпочтение трикотажным кофточкам, шерстяным свитерам, без пуговиц, кнопок и молний.</w:t>
      </w:r>
      <w:r w:rsidRPr="008D2006">
        <w:rPr>
          <w:sz w:val="28"/>
          <w:szCs w:val="28"/>
        </w:rPr>
        <w:br/>
        <w:t>Брюки из непромокаемой ткани или плотные джинсы на подкладке защитят маленького путешественника от дождя и ветра. Лучше чтобы брюки были с высокой талией или на лямках, так как дети часто приседают или наклоняются в процессе игры и часть спины (поясница) обнажается, что может привести к проблемам со здоровьем. Легкие непромокаемые штаны, надетые поверх обычных штанишек, дадут ребенку возможность свободно двигаться.</w:t>
      </w:r>
      <w:r w:rsidRPr="008D2006">
        <w:rPr>
          <w:sz w:val="28"/>
          <w:szCs w:val="28"/>
        </w:rPr>
        <w:br/>
        <w:t xml:space="preserve">Третий слой – куртка на подкладке из мягкого </w:t>
      </w:r>
      <w:proofErr w:type="spellStart"/>
      <w:r w:rsidRPr="008D2006">
        <w:rPr>
          <w:sz w:val="28"/>
          <w:szCs w:val="28"/>
        </w:rPr>
        <w:t>флиса</w:t>
      </w:r>
      <w:proofErr w:type="spellEnd"/>
      <w:r w:rsidRPr="008D2006">
        <w:rPr>
          <w:sz w:val="28"/>
          <w:szCs w:val="28"/>
        </w:rPr>
        <w:t xml:space="preserve"> сделает прогулку очень </w:t>
      </w:r>
      <w:r w:rsidRPr="008D2006">
        <w:rPr>
          <w:sz w:val="28"/>
          <w:szCs w:val="28"/>
        </w:rPr>
        <w:lastRenderedPageBreak/>
        <w:t>комфортной. Хороша осенняя куртка из плотного и непромокаемого материала, что обеспечит дополнительную воздушную подушку, а также защитит от ветра и влаги.</w:t>
      </w:r>
      <w:r w:rsidRPr="008D2006">
        <w:rPr>
          <w:sz w:val="28"/>
          <w:szCs w:val="28"/>
        </w:rPr>
        <w:br/>
        <w:t>Шапочка должна соответствовать форме головы ребенка – прикрывать лоб, уши и затылок. В шапочке из плотной натуральной ткани дошколенку не будет жарко, но у нее должны быть завязки, чтобы не было проблем с открытыми ушами.</w:t>
      </w:r>
      <w:r w:rsidRPr="008D2006">
        <w:rPr>
          <w:sz w:val="28"/>
          <w:szCs w:val="28"/>
        </w:rPr>
        <w:br/>
        <w:t xml:space="preserve">Врачи часто повторяют родителям: кутать ребенка вредно, но руки и ноги постоянно должны быть в тепле. Дело в том, что в конечностях очень развита сеть мельчайших подкожных сосудов – </w:t>
      </w:r>
      <w:proofErr w:type="spellStart"/>
      <w:r w:rsidRPr="008D2006">
        <w:rPr>
          <w:sz w:val="28"/>
          <w:szCs w:val="28"/>
        </w:rPr>
        <w:t>каппиляров</w:t>
      </w:r>
      <w:proofErr w:type="spellEnd"/>
      <w:r w:rsidRPr="008D2006">
        <w:rPr>
          <w:sz w:val="28"/>
          <w:szCs w:val="28"/>
        </w:rPr>
        <w:t>, которые легко отдают тепло. Вследствие этого ступни и ладошки замерзают намного быстрее, чем другие части тела.</w:t>
      </w:r>
      <w:r w:rsidRPr="008D2006">
        <w:rPr>
          <w:sz w:val="28"/>
          <w:szCs w:val="28"/>
        </w:rPr>
        <w:br/>
        <w:t xml:space="preserve">Поэтому важная часть осенней экипировки – обувь и варежки. Малыш никогда не промочит ноги, если вы правильно подберете обувь для сырой погоды. Не забудьте спросить у продавца, если ли у ботинок дополнительный защитный слой. Обратите внимание на верхнее покрытие. Нубук не подойдет. Натуральная кожа с пропиткой – то, что нужно. Подошва должна быть утолщенной, но гибкой. Проверьте ее при покупке – согните руками. Тогда она не потрескается и обеспечит стопе физиологическое положение. Отдайте предпочтение обуви на липучках, шнурки - </w:t>
      </w:r>
      <w:proofErr w:type="spellStart"/>
      <w:r w:rsidRPr="008D2006">
        <w:rPr>
          <w:sz w:val="28"/>
          <w:szCs w:val="28"/>
        </w:rPr>
        <w:t>травмоопастны</w:t>
      </w:r>
      <w:proofErr w:type="spellEnd"/>
      <w:r w:rsidRPr="008D2006">
        <w:rPr>
          <w:sz w:val="28"/>
          <w:szCs w:val="28"/>
        </w:rPr>
        <w:t>, сложны и трудоемки в одевании, а молнии часто заедают и ломаются.</w:t>
      </w:r>
      <w:r w:rsidRPr="008D2006">
        <w:rPr>
          <w:sz w:val="28"/>
          <w:szCs w:val="28"/>
        </w:rPr>
        <w:br/>
        <w:t xml:space="preserve">Резиновые сапоги в дождливую погоду незаменимы, однако, у них есть один значительный минус. Хотя по лужам в таких сапожках можно топать, сколько душе угодно, нога в резине не дышит и сильно потеет, особенно, когда тепло. Поэтому, в резиновые сапоги, нужно надевать носки с хорошей </w:t>
      </w:r>
      <w:proofErr w:type="spellStart"/>
      <w:r w:rsidRPr="008D2006">
        <w:rPr>
          <w:sz w:val="28"/>
          <w:szCs w:val="28"/>
        </w:rPr>
        <w:t>впитываемостью</w:t>
      </w:r>
      <w:proofErr w:type="spellEnd"/>
      <w:r w:rsidRPr="008D2006">
        <w:rPr>
          <w:sz w:val="28"/>
          <w:szCs w:val="28"/>
        </w:rPr>
        <w:t>. Например, плотные носки из хлопка плюс шерстяные – в лужах вода далеко не теплая. А также они не фиксируют ногу, что травмоопасно.</w:t>
      </w:r>
      <w:r w:rsidRPr="008D2006">
        <w:rPr>
          <w:sz w:val="28"/>
          <w:szCs w:val="28"/>
        </w:rPr>
        <w:br/>
        <w:t>Купите также однослойные варежки – перчатки сложны в одевании. И не забудьте прикрепить их к резинке или тесемке, чтобы они не потерялись, но так чтобы их легко можно вытащить и посушить (например, на липучке).</w:t>
      </w:r>
      <w:r w:rsidRPr="008D2006">
        <w:rPr>
          <w:sz w:val="28"/>
          <w:szCs w:val="28"/>
        </w:rPr>
        <w:br/>
        <w:t>Если ребенок склонен к частым простудам подумайте о легком шарфике, который пригодиться в ветреную погоду.</w:t>
      </w:r>
      <w:r w:rsidRPr="008D2006">
        <w:rPr>
          <w:sz w:val="28"/>
          <w:szCs w:val="28"/>
        </w:rPr>
        <w:br/>
        <w:t>Перед сборами в детский сад поинтересуйтесь прогнозом погоды. Одним из лучших решений в осенний морозец – многослойная одежда. Например, водолазка, свитер крупной вязки, а сверху – не очень теплая куртка. То же самое касается и ног: колготки, рейтузы и брюки греют лучше и мешают меньше, чем толстые ватные штаны или зимний комбинезон с утеплителем.</w:t>
      </w:r>
      <w:r w:rsidRPr="008D2006">
        <w:rPr>
          <w:sz w:val="28"/>
          <w:szCs w:val="28"/>
        </w:rPr>
        <w:br/>
        <w:t xml:space="preserve">У осени для нас припасено три характерные погоды: тепло и дождливо, холодно и дождливо и просто холодно. Одеть ребенка слишком тепло  не выход. Это ничуть не менее опасно, чем одеть недостаточно: дети бегают, прыгают, потеют, а потом моментально замерзают на холоде. Чтобы не дать сырости проморозить дитя, нужно надеть под обычную одежду, плотно прилегающую футболку с длинным рукавом и колготки. Верхняя одежда по-прежнему должна быть непромокаемой и </w:t>
      </w:r>
      <w:proofErr w:type="spellStart"/>
      <w:r w:rsidRPr="008D2006">
        <w:rPr>
          <w:sz w:val="28"/>
          <w:szCs w:val="28"/>
        </w:rPr>
        <w:t>непродуваемой</w:t>
      </w:r>
      <w:proofErr w:type="spellEnd"/>
      <w:r w:rsidRPr="008D2006">
        <w:rPr>
          <w:sz w:val="28"/>
          <w:szCs w:val="28"/>
        </w:rPr>
        <w:t>.</w:t>
      </w:r>
      <w:r w:rsidRPr="008D2006">
        <w:rPr>
          <w:sz w:val="28"/>
          <w:szCs w:val="28"/>
        </w:rPr>
        <w:br/>
        <w:t>Ребенку все равно, когда радоваться жизни: и летом, и зимой, и осенью малыши носятся и резвятся. Главное – обеспечить им комфорт для таких игр, не дав ни замерзнуть, ни промокнуть.</w:t>
      </w:r>
      <w:r w:rsidRPr="008D2006">
        <w:rPr>
          <w:sz w:val="28"/>
          <w:szCs w:val="28"/>
        </w:rPr>
        <w:br/>
        <w:t>И самое главное помните, ежедневные прогулки очень важны для малыша, они укрепляют ребенка и способствуют хорошему развитию. А от того как вы одели своего ребенка зависит его настроение и самочувствие в течение дня.</w:t>
      </w:r>
    </w:p>
    <w:p w:rsidR="001D587C" w:rsidRDefault="001D587C" w:rsidP="000618B6">
      <w:pPr>
        <w:spacing w:after="0" w:line="240" w:lineRule="auto"/>
        <w:jc w:val="both"/>
        <w:rPr>
          <w:rFonts w:eastAsia="Times New Roman"/>
          <w:b/>
          <w:bCs/>
          <w:sz w:val="36"/>
          <w:szCs w:val="36"/>
          <w:u w:val="single"/>
          <w:lang w:eastAsia="ru-RU"/>
        </w:rPr>
      </w:pPr>
    </w:p>
    <w:p w:rsidR="001D587C" w:rsidRDefault="001D587C" w:rsidP="000618B6">
      <w:pPr>
        <w:spacing w:after="0" w:line="240" w:lineRule="auto"/>
        <w:jc w:val="both"/>
        <w:rPr>
          <w:rFonts w:eastAsia="Times New Roman"/>
          <w:b/>
          <w:bCs/>
          <w:sz w:val="36"/>
          <w:szCs w:val="36"/>
          <w:u w:val="single"/>
          <w:lang w:eastAsia="ru-RU"/>
        </w:rPr>
      </w:pPr>
    </w:p>
    <w:p w:rsidR="001D587C" w:rsidRDefault="001D587C" w:rsidP="000618B6">
      <w:pPr>
        <w:spacing w:after="0" w:line="240" w:lineRule="auto"/>
        <w:jc w:val="both"/>
        <w:rPr>
          <w:rFonts w:eastAsia="Times New Roman"/>
          <w:b/>
          <w:bCs/>
          <w:sz w:val="36"/>
          <w:szCs w:val="36"/>
          <w:u w:val="single"/>
          <w:lang w:eastAsia="ru-RU"/>
        </w:rPr>
      </w:pPr>
    </w:p>
    <w:p w:rsidR="001D587C" w:rsidRPr="00DE6913" w:rsidRDefault="001D587C" w:rsidP="001D587C">
      <w:pPr>
        <w:spacing w:after="0" w:line="240" w:lineRule="auto"/>
        <w:rPr>
          <w:rFonts w:eastAsia="Times New Roman"/>
          <w:b/>
          <w:bCs/>
          <w:sz w:val="36"/>
          <w:szCs w:val="36"/>
          <w:u w:val="single"/>
          <w:lang w:eastAsia="ru-RU"/>
        </w:rPr>
      </w:pPr>
      <w:bookmarkStart w:id="1" w:name="_GoBack"/>
      <w:bookmarkEnd w:id="1"/>
      <w:r w:rsidRPr="00DE6913">
        <w:rPr>
          <w:rFonts w:eastAsia="Times New Roman"/>
          <w:b/>
          <w:bCs/>
          <w:sz w:val="36"/>
          <w:szCs w:val="36"/>
          <w:u w:val="single"/>
          <w:lang w:eastAsia="ru-RU"/>
        </w:rPr>
        <w:lastRenderedPageBreak/>
        <w:t>Рисование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b/>
          <w:bCs/>
          <w:sz w:val="36"/>
          <w:szCs w:val="36"/>
          <w:u w:val="single"/>
          <w:lang w:eastAsia="ru-RU"/>
        </w:rPr>
      </w:pPr>
      <w:r w:rsidRPr="00DE6913">
        <w:rPr>
          <w:rFonts w:eastAsia="Times New Roman"/>
          <w:b/>
          <w:bCs/>
          <w:sz w:val="36"/>
          <w:szCs w:val="36"/>
          <w:u w:val="single"/>
          <w:lang w:eastAsia="ru-RU"/>
        </w:rPr>
        <w:t>с элементами аппликации</w:t>
      </w:r>
    </w:p>
    <w:p w:rsidR="001D587C" w:rsidRDefault="001D587C" w:rsidP="001D587C">
      <w:pPr>
        <w:spacing w:after="0" w:line="240" w:lineRule="auto"/>
        <w:rPr>
          <w:rFonts w:eastAsia="Times New Roman"/>
          <w:b/>
          <w:bCs/>
          <w:sz w:val="36"/>
          <w:szCs w:val="36"/>
          <w:u w:val="single"/>
          <w:lang w:eastAsia="ru-RU"/>
        </w:rPr>
      </w:pPr>
      <w:r>
        <w:rPr>
          <w:rFonts w:eastAsia="Times New Roman"/>
          <w:b/>
          <w:bCs/>
          <w:sz w:val="36"/>
          <w:szCs w:val="36"/>
          <w:u w:val="single"/>
          <w:lang w:eastAsia="ru-RU"/>
        </w:rPr>
        <w:t>«</w:t>
      </w:r>
      <w:r w:rsidRPr="00DE6913">
        <w:rPr>
          <w:rFonts w:eastAsia="Times New Roman"/>
          <w:b/>
          <w:bCs/>
          <w:sz w:val="36"/>
          <w:szCs w:val="36"/>
          <w:u w:val="single"/>
          <w:lang w:eastAsia="ru-RU"/>
        </w:rPr>
        <w:t>Мышка и репка</w:t>
      </w:r>
      <w:r>
        <w:rPr>
          <w:rFonts w:eastAsia="Times New Roman"/>
          <w:b/>
          <w:bCs/>
          <w:sz w:val="36"/>
          <w:szCs w:val="36"/>
          <w:u w:val="single"/>
          <w:lang w:eastAsia="ru-RU"/>
        </w:rPr>
        <w:t>»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b/>
          <w:bCs/>
          <w:sz w:val="36"/>
          <w:szCs w:val="36"/>
          <w:u w:val="single"/>
          <w:lang w:eastAsia="ru-RU"/>
        </w:rPr>
      </w:pP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i/>
          <w:iCs/>
          <w:u w:val="single"/>
          <w:lang w:eastAsia="ru-RU"/>
        </w:rPr>
        <w:t>Задачи.</w:t>
      </w:r>
      <w:r w:rsidRPr="00DE6913">
        <w:rPr>
          <w:rFonts w:eastAsia="Times New Roman"/>
          <w:lang w:eastAsia="ru-RU"/>
        </w:rPr>
        <w:t xml:space="preserve"> Учить создавать несложную композицию по сюжету знакомой сказки: полоски бумаги зелёного цвета надрывать бахромой и наклеивать на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фон, чтобы получилась травка; рисовать красками большую репку и маленькую мышку; дорисовывать цветным карандашом или фломастером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мышиный хвостик. Развивать чувство формы и композиции.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i/>
          <w:iCs/>
          <w:u w:val="single"/>
          <w:lang w:eastAsia="ru-RU"/>
        </w:rPr>
        <w:t>Предварительная работа.</w:t>
      </w:r>
      <w:r w:rsidRPr="00DE6913">
        <w:rPr>
          <w:rFonts w:eastAsia="Times New Roman"/>
          <w:lang w:eastAsia="ru-RU"/>
        </w:rPr>
        <w:t xml:space="preserve"> Беседа по содержанию сказки. Рассматривание изображений животных (иллюстраций в книжке). Чтение стихотворений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и загадывание загадок о мышке. Создание коллективной композиции в технике обрывной аппликации на занятии «Выросла репка - большая-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пребольшая», лепка мышек из глины (солёного теста, пластилина) на занятии «Мышка-норушка».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i/>
          <w:iCs/>
          <w:u w:val="single"/>
          <w:lang w:eastAsia="ru-RU"/>
        </w:rPr>
        <w:t>Материалы, инструменты, оборудование.</w:t>
      </w:r>
      <w:r w:rsidRPr="00DE6913">
        <w:rPr>
          <w:rFonts w:eastAsia="Times New Roman"/>
          <w:lang w:eastAsia="ru-RU"/>
        </w:rPr>
        <w:t xml:space="preserve"> Листы бумаги разного цвета (голубого, белого, светло-зелёного, светло- коричневого) - на выбор детям,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полоски бумаги тёмно-зелёного цвета, краски г</w:t>
      </w:r>
      <w:r>
        <w:rPr>
          <w:rFonts w:eastAsia="Times New Roman"/>
          <w:lang w:eastAsia="ru-RU"/>
        </w:rPr>
        <w:t>у</w:t>
      </w:r>
      <w:r w:rsidRPr="00DE6913">
        <w:rPr>
          <w:rFonts w:eastAsia="Times New Roman"/>
          <w:lang w:eastAsia="ru-RU"/>
        </w:rPr>
        <w:t>ашевые, кисти, стаканчики (баночки) с водой, фломастеры или цветные карандаши, клеящие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карандаши, салфетки бумажные и матерчатые, клеёнки. Персонаж кукольного театра - Дедушка.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</w:p>
    <w:p w:rsidR="001D587C" w:rsidRPr="00DE6913" w:rsidRDefault="001D587C" w:rsidP="001D587C">
      <w:pPr>
        <w:spacing w:after="0" w:line="240" w:lineRule="auto"/>
        <w:rPr>
          <w:rFonts w:eastAsia="Times New Roman"/>
          <w:i/>
          <w:iCs/>
          <w:u w:val="single"/>
          <w:lang w:eastAsia="ru-RU"/>
        </w:rPr>
      </w:pPr>
      <w:r w:rsidRPr="00DE6913">
        <w:rPr>
          <w:rFonts w:eastAsia="Times New Roman"/>
          <w:i/>
          <w:iCs/>
          <w:u w:val="single"/>
          <w:lang w:eastAsia="ru-RU"/>
        </w:rPr>
        <w:t>Содержание занятия.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Воспитатель читает детям стихотворение В. </w:t>
      </w:r>
      <w:proofErr w:type="spellStart"/>
      <w:r w:rsidRPr="00DE6913">
        <w:rPr>
          <w:rFonts w:eastAsia="Times New Roman"/>
          <w:lang w:eastAsia="ru-RU"/>
        </w:rPr>
        <w:t>Шипуновой</w:t>
      </w:r>
      <w:proofErr w:type="spellEnd"/>
      <w:r w:rsidRPr="00DE6913">
        <w:rPr>
          <w:rFonts w:eastAsia="Times New Roman"/>
          <w:lang w:eastAsia="ru-RU"/>
        </w:rPr>
        <w:t xml:space="preserve"> «Репка»: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В огороде дедка раз посеял репку.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Очень он переживал - И полол, и поливал...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Бабушка за репку тоже волновалась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- Мух от репки веткой отгонять пыталась.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Репка их не подвела - </w:t>
      </w:r>
      <w:proofErr w:type="spellStart"/>
      <w:r w:rsidRPr="00DE6913">
        <w:rPr>
          <w:rFonts w:eastAsia="Times New Roman"/>
          <w:lang w:eastAsia="ru-RU"/>
        </w:rPr>
        <w:t>уродилася</w:t>
      </w:r>
      <w:proofErr w:type="spellEnd"/>
      <w:r w:rsidRPr="00DE6913">
        <w:rPr>
          <w:rFonts w:eastAsia="Times New Roman"/>
          <w:lang w:eastAsia="ru-RU"/>
        </w:rPr>
        <w:t xml:space="preserve"> бела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- И пригожа, и толста,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Этак килограмм с полста...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И сиди</w:t>
      </w:r>
      <w:r>
        <w:rPr>
          <w:rFonts w:eastAsia="Times New Roman"/>
          <w:lang w:eastAsia="ru-RU"/>
        </w:rPr>
        <w:t>т</w:t>
      </w:r>
      <w:r w:rsidRPr="00DE6913">
        <w:rPr>
          <w:rFonts w:eastAsia="Times New Roman"/>
          <w:lang w:eastAsia="ru-RU"/>
        </w:rPr>
        <w:t xml:space="preserve"> на грядке кр</w:t>
      </w:r>
      <w:r>
        <w:rPr>
          <w:rFonts w:eastAsia="Times New Roman"/>
          <w:lang w:eastAsia="ru-RU"/>
        </w:rPr>
        <w:t>епко</w:t>
      </w:r>
      <w:r w:rsidRPr="00DE6913">
        <w:rPr>
          <w:rFonts w:eastAsia="Times New Roman"/>
          <w:lang w:eastAsia="ru-RU"/>
        </w:rPr>
        <w:t>!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Бабка с дедкой репку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Вытянуть не могут </w:t>
      </w:r>
      <w:r>
        <w:rPr>
          <w:rFonts w:eastAsia="Times New Roman"/>
          <w:lang w:eastAsia="ru-RU"/>
        </w:rPr>
        <w:t>–</w:t>
      </w:r>
      <w:r w:rsidRPr="00DE6913">
        <w:rPr>
          <w:rFonts w:eastAsia="Times New Roman"/>
          <w:lang w:eastAsia="ru-RU"/>
        </w:rPr>
        <w:t xml:space="preserve">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Кличут на подмогу!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Дедка за репку, бабка за дедку,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Внучка за бабку, Жучка за внучку,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Кошка за Жучку...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Вытянуть не могут </w:t>
      </w:r>
      <w:r>
        <w:rPr>
          <w:rFonts w:eastAsia="Times New Roman"/>
          <w:lang w:eastAsia="ru-RU"/>
        </w:rPr>
        <w:t>–</w:t>
      </w:r>
      <w:r w:rsidRPr="00DE6913">
        <w:rPr>
          <w:rFonts w:eastAsia="Times New Roman"/>
          <w:lang w:eastAsia="ru-RU"/>
        </w:rPr>
        <w:t xml:space="preserve">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Кличут на подмогу!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Мышка рядышком живёт,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Вышла мышка в огород.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Крючком хвостик завернула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И за кошку потянула.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Тянут-потянут - вытянули репку: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Сахарную, вкусную,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Но немножко грустную.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lastRenderedPageBreak/>
        <w:t xml:space="preserve">Дед немножко виноват </w:t>
      </w:r>
      <w:r>
        <w:rPr>
          <w:rFonts w:eastAsia="Times New Roman"/>
          <w:lang w:eastAsia="ru-RU"/>
        </w:rPr>
        <w:t>–</w:t>
      </w:r>
      <w:r w:rsidRPr="00DE6913">
        <w:rPr>
          <w:rFonts w:eastAsia="Times New Roman"/>
          <w:lang w:eastAsia="ru-RU"/>
        </w:rPr>
        <w:t xml:space="preserve">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Не подумал дедка: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Он легко лопатой выкопать мог репку!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Воспитатель показывает детям иллюстрацию к сказке «Репка» и предлагает нарисовать свои красивые картинки о том, как мышка помогла вытащить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репку.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Показывает основу для композиции - лист бумаги голубого цвета, берёт полоску бумаги тёмно-зелёного цвета, надрывает бахромой,</w:t>
      </w:r>
      <w:r>
        <w:rPr>
          <w:rFonts w:eastAsia="Times New Roman"/>
          <w:lang w:eastAsia="ru-RU"/>
        </w:rPr>
        <w:t xml:space="preserve"> </w:t>
      </w:r>
      <w:r w:rsidRPr="00DE6913">
        <w:rPr>
          <w:rFonts w:eastAsia="Times New Roman"/>
          <w:lang w:eastAsia="ru-RU"/>
        </w:rPr>
        <w:t>приклеивает внизу листа; затем рисует большую репку и маленькую мышку, хвостик мышки дорисовывает цветным карандашом или фломастером.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Уточняет представления детей: репка - большая, круглая, жёлтая, с зелёными листиками, а мышка - маленькая, серенькая, с тонким хвостиком.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Помогает детям определиться с выбором бумаги для фона.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Напоминает последовательность работы: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 xml:space="preserve">1) приклеивание травки; </w:t>
      </w:r>
    </w:p>
    <w:p w:rsidR="001D587C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2) рисование большой</w:t>
      </w:r>
      <w:r>
        <w:rPr>
          <w:rFonts w:eastAsia="Times New Roman"/>
          <w:lang w:eastAsia="ru-RU"/>
        </w:rPr>
        <w:t xml:space="preserve"> </w:t>
      </w:r>
      <w:r w:rsidRPr="00DE6913">
        <w:rPr>
          <w:rFonts w:eastAsia="Times New Roman"/>
          <w:lang w:eastAsia="ru-RU"/>
        </w:rPr>
        <w:t xml:space="preserve">жёлтой репки; </w:t>
      </w:r>
    </w:p>
    <w:p w:rsidR="001D587C" w:rsidRPr="00DE6913" w:rsidRDefault="001D587C" w:rsidP="001D587C">
      <w:pPr>
        <w:spacing w:after="0" w:line="240" w:lineRule="auto"/>
        <w:rPr>
          <w:rFonts w:eastAsia="Times New Roman"/>
          <w:lang w:eastAsia="ru-RU"/>
        </w:rPr>
      </w:pPr>
      <w:r w:rsidRPr="00DE6913">
        <w:rPr>
          <w:rFonts w:eastAsia="Times New Roman"/>
          <w:lang w:eastAsia="ru-RU"/>
        </w:rPr>
        <w:t>3) изображение мышки.</w:t>
      </w:r>
    </w:p>
    <w:p w:rsidR="001D587C" w:rsidRDefault="001D587C" w:rsidP="001D587C">
      <w:r w:rsidRPr="00A71C72">
        <w:t>Самостоятельная деятельность детей.</w:t>
      </w:r>
    </w:p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Pr="00A71C72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4"/>
          <w:szCs w:val="44"/>
          <w:lang w:eastAsia="ru-RU"/>
        </w:rPr>
      </w:pPr>
      <w:r w:rsidRPr="00A71C72">
        <w:rPr>
          <w:rFonts w:eastAsia="Times New Roman"/>
          <w:b/>
          <w:bCs/>
          <w:sz w:val="44"/>
          <w:szCs w:val="44"/>
          <w:lang w:eastAsia="ru-RU"/>
        </w:rPr>
        <w:lastRenderedPageBreak/>
        <w:t>Рисование ватными палочкам</w:t>
      </w:r>
    </w:p>
    <w:p w:rsidR="001D587C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4"/>
          <w:szCs w:val="44"/>
          <w:lang w:eastAsia="ru-RU"/>
        </w:rPr>
      </w:pPr>
      <w:r>
        <w:rPr>
          <w:rFonts w:eastAsia="Times New Roman"/>
          <w:b/>
          <w:bCs/>
          <w:sz w:val="44"/>
          <w:szCs w:val="44"/>
          <w:lang w:eastAsia="ru-RU"/>
        </w:rPr>
        <w:t>«</w:t>
      </w:r>
      <w:r w:rsidRPr="00A71C72">
        <w:rPr>
          <w:rFonts w:eastAsia="Times New Roman"/>
          <w:b/>
          <w:bCs/>
          <w:sz w:val="44"/>
          <w:szCs w:val="44"/>
          <w:lang w:eastAsia="ru-RU"/>
        </w:rPr>
        <w:t>Град,</w:t>
      </w:r>
      <w:r>
        <w:rPr>
          <w:rFonts w:eastAsia="Times New Roman"/>
          <w:b/>
          <w:bCs/>
          <w:sz w:val="44"/>
          <w:szCs w:val="44"/>
          <w:lang w:eastAsia="ru-RU"/>
        </w:rPr>
        <w:t xml:space="preserve"> </w:t>
      </w:r>
      <w:r w:rsidRPr="00A71C72">
        <w:rPr>
          <w:rFonts w:eastAsia="Times New Roman"/>
          <w:b/>
          <w:bCs/>
          <w:sz w:val="44"/>
          <w:szCs w:val="44"/>
          <w:lang w:eastAsia="ru-RU"/>
        </w:rPr>
        <w:t>град!</w:t>
      </w:r>
      <w:r>
        <w:rPr>
          <w:rFonts w:eastAsia="Times New Roman"/>
          <w:b/>
          <w:bCs/>
          <w:sz w:val="44"/>
          <w:szCs w:val="44"/>
          <w:lang w:eastAsia="ru-RU"/>
        </w:rPr>
        <w:t>»</w:t>
      </w:r>
    </w:p>
    <w:p w:rsidR="001D587C" w:rsidRPr="00A71C72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4"/>
          <w:szCs w:val="44"/>
          <w:lang w:eastAsia="ru-RU"/>
        </w:rPr>
      </w:pP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i/>
          <w:iCs/>
          <w:u w:val="single"/>
          <w:lang w:eastAsia="ru-RU"/>
        </w:rPr>
        <w:t>Задачи.</w:t>
      </w:r>
      <w:r w:rsidRPr="00A71C72">
        <w:rPr>
          <w:rFonts w:eastAsia="Times New Roman"/>
          <w:lang w:eastAsia="ru-RU"/>
        </w:rPr>
        <w:t xml:space="preserve"> Учить детей изображать тучу и град ватными палочками с изменением цвета и частоты размещения пятен (пятнышки на туче - близко друг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к другу, град на небе - более редко, с просветами). Показать взаимосвязь между характером образа и средствами художественно-образной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выразительности. Развивать чувство цвета и ритма.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i/>
          <w:iCs/>
          <w:u w:val="single"/>
          <w:lang w:eastAsia="ru-RU"/>
        </w:rPr>
        <w:t>Предварительная работа.</w:t>
      </w:r>
      <w:r w:rsidRPr="00A71C72">
        <w:rPr>
          <w:rFonts w:eastAsia="Times New Roman"/>
          <w:lang w:eastAsia="ru-RU"/>
        </w:rPr>
        <w:t xml:space="preserve"> Беседа о сезонных явлениях природы и разных видах осадков (дождь, снег, град). Чтение сказки Г, Цыферова «Град»: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«Когда был град, ослик всегда прятался. Больно было. В тот град он тоже спрятался, но вдруг подумал: «Да, я сижу в домике, и мне не больно, но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 xml:space="preserve">домику-то ведь больно. Надо его спрятать». 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Ослик залез на крышу и закрыл домик зонтиком.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-Всё хорошо, - сказал он.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Но вдруг подумал: «Теперь мне не больно, но зонтику, наверное, больно. Как же быть?»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-Глупый ослик, - заворчал медвежонок. - Всех от града никогда не спрячешь. Кому-нибудь да будет больно.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-Если так, - сказал ослик, - пусть будет больно мне.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И он сделал над зонтиком крышу и стал по ней бегать - защищать её от града.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Наконец град кончился.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Медвежонок пожал ослику ушко и сказал: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-Ты очень добрый...</w:t>
      </w: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-Что ты, что ты, - замахал на него ослик ушами, - просто я жалкий ослик, и мне всех жалко.»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i/>
          <w:iCs/>
          <w:u w:val="single"/>
          <w:lang w:eastAsia="ru-RU"/>
        </w:rPr>
        <w:t>Материалы, инструменты, оборудование.</w:t>
      </w:r>
      <w:r w:rsidRPr="00A71C72">
        <w:rPr>
          <w:rFonts w:eastAsia="Times New Roman"/>
          <w:lang w:eastAsia="ru-RU"/>
        </w:rPr>
        <w:t xml:space="preserve"> Листы бумаги голубого цвета, ватные палочки, гуашевые краски синего и белого цвета, салфетки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бумажные и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 xml:space="preserve">матерчатые, стаканчики с водой. Вариативные образцы для пояснения техники. </w:t>
      </w: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i/>
          <w:iCs/>
          <w:u w:val="single"/>
          <w:lang w:eastAsia="ru-RU"/>
        </w:rPr>
      </w:pPr>
      <w:r w:rsidRPr="00A71C72">
        <w:rPr>
          <w:rFonts w:eastAsia="Times New Roman"/>
          <w:i/>
          <w:iCs/>
          <w:u w:val="single"/>
          <w:lang w:eastAsia="ru-RU"/>
        </w:rPr>
        <w:t>Содержание занятия.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 xml:space="preserve">Воспитатель читает детям стихотворение В. </w:t>
      </w:r>
      <w:proofErr w:type="spellStart"/>
      <w:r w:rsidRPr="00A71C72">
        <w:rPr>
          <w:rFonts w:eastAsia="Times New Roman"/>
          <w:lang w:eastAsia="ru-RU"/>
        </w:rPr>
        <w:t>Шипуновой</w:t>
      </w:r>
      <w:proofErr w:type="spellEnd"/>
      <w:r w:rsidRPr="00A71C72">
        <w:rPr>
          <w:rFonts w:eastAsia="Times New Roman"/>
          <w:lang w:eastAsia="ru-RU"/>
        </w:rPr>
        <w:t xml:space="preserve"> «Град, град»: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Дождевые капельки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Превратились в градинки.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В ледяные шарики капли превратились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И на землю градом белым покатились.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Ледяной горошек скачет по дорожке,</w:t>
      </w: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Цокает по крыше и стучит в окошки.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 xml:space="preserve">Педагог предлагает детям нарисовать тучки, из которых на землю падает град. Спрашивает, чем и как это можно сделать. </w:t>
      </w: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Выслушивает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предложения детей и показывает вариативные образцы (с тучками, разными по форме и цвету, и градом - более редким и более частым).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 xml:space="preserve"> Дети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догадываются, что картинки нарисованы ватной палочкой. Воспитатель обращает внимание сначала на цвет туч (синий) и града (белый), а затем на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частоту размещения пятнышек (отпечатков): на туче пятнышки поставлены плотно, почти сливаются, иногда находят друг на друга, а градинки</w:t>
      </w:r>
      <w:r>
        <w:rPr>
          <w:rFonts w:eastAsia="Times New Roman"/>
          <w:lang w:eastAsia="ru-RU"/>
        </w:rPr>
        <w:t xml:space="preserve"> </w:t>
      </w:r>
      <w:r w:rsidRPr="00A71C72">
        <w:rPr>
          <w:rFonts w:eastAsia="Times New Roman"/>
          <w:lang w:eastAsia="ru-RU"/>
        </w:rPr>
        <w:t>размещены свободно, «летят» на расстоянии друг от друга.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Дети выбирают листы бумаги и начинают рисовать тучки с градом.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 xml:space="preserve">Воспитатель читает детям стихотворение Г. </w:t>
      </w:r>
      <w:proofErr w:type="spellStart"/>
      <w:r w:rsidRPr="00A71C72">
        <w:rPr>
          <w:rFonts w:eastAsia="Times New Roman"/>
          <w:lang w:eastAsia="ru-RU"/>
        </w:rPr>
        <w:t>Лагздынь</w:t>
      </w:r>
      <w:proofErr w:type="spellEnd"/>
      <w:r w:rsidRPr="00A71C72">
        <w:rPr>
          <w:rFonts w:eastAsia="Times New Roman"/>
          <w:lang w:eastAsia="ru-RU"/>
        </w:rPr>
        <w:t xml:space="preserve"> «Град»:</w:t>
      </w:r>
    </w:p>
    <w:p w:rsidR="001D587C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lastRenderedPageBreak/>
        <w:t xml:space="preserve">Град, а град! Ты чему так рад? 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Прыгаешь, смеёшься,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Да ещё дерёшься?!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Я совсем не рад!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 Отвечает град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- Просто солнца луч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Просверлил бока у туч,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Я и вывалился.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Лечу... С досады прямо вниз!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Рисунок «Град, град!».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Изображение тучи и града ватными палочками с изменением частоты размещении ни (пятнышки на туче - близко друг к другу, град на небе - более</w:t>
      </w:r>
    </w:p>
    <w:p w:rsidR="001D587C" w:rsidRPr="00A71C72" w:rsidRDefault="001D587C" w:rsidP="00852407">
      <w:pPr>
        <w:spacing w:after="0" w:line="240" w:lineRule="auto"/>
        <w:jc w:val="both"/>
        <w:rPr>
          <w:rFonts w:eastAsia="Times New Roman"/>
          <w:lang w:eastAsia="ru-RU"/>
        </w:rPr>
      </w:pPr>
      <w:r w:rsidRPr="00A71C72">
        <w:rPr>
          <w:rFonts w:eastAsia="Times New Roman"/>
          <w:lang w:eastAsia="ru-RU"/>
        </w:rPr>
        <w:t>редко)</w:t>
      </w:r>
    </w:p>
    <w:p w:rsidR="001D587C" w:rsidRDefault="001D587C" w:rsidP="00852407">
      <w:pPr>
        <w:jc w:val="both"/>
      </w:pPr>
    </w:p>
    <w:p w:rsidR="001D587C" w:rsidRDefault="001D587C" w:rsidP="00852407">
      <w:pPr>
        <w:jc w:val="both"/>
      </w:pPr>
    </w:p>
    <w:p w:rsidR="001D587C" w:rsidRDefault="001D587C" w:rsidP="00852407">
      <w:pPr>
        <w:jc w:val="both"/>
      </w:pPr>
    </w:p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Default="001D587C" w:rsidP="001D587C"/>
    <w:p w:rsidR="001D587C" w:rsidRPr="00305B3D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8"/>
          <w:szCs w:val="48"/>
          <w:lang w:eastAsia="ru-RU"/>
        </w:rPr>
      </w:pPr>
      <w:r w:rsidRPr="00305B3D">
        <w:rPr>
          <w:rFonts w:eastAsia="Times New Roman"/>
          <w:b/>
          <w:bCs/>
          <w:sz w:val="48"/>
          <w:szCs w:val="48"/>
          <w:lang w:eastAsia="ru-RU"/>
        </w:rPr>
        <w:lastRenderedPageBreak/>
        <w:t>Аппликация с элементами рисования</w:t>
      </w:r>
    </w:p>
    <w:p w:rsidR="001D587C" w:rsidRPr="00305B3D" w:rsidRDefault="001D587C" w:rsidP="001D587C">
      <w:pPr>
        <w:spacing w:after="0" w:line="240" w:lineRule="auto"/>
        <w:jc w:val="center"/>
        <w:rPr>
          <w:rFonts w:eastAsia="Times New Roman"/>
          <w:b/>
          <w:bCs/>
          <w:sz w:val="48"/>
          <w:szCs w:val="48"/>
          <w:lang w:eastAsia="ru-RU"/>
        </w:rPr>
      </w:pPr>
      <w:r>
        <w:rPr>
          <w:rFonts w:eastAsia="Times New Roman"/>
          <w:b/>
          <w:bCs/>
          <w:sz w:val="48"/>
          <w:szCs w:val="48"/>
          <w:lang w:eastAsia="ru-RU"/>
        </w:rPr>
        <w:t>«</w:t>
      </w:r>
      <w:r w:rsidRPr="00305B3D">
        <w:rPr>
          <w:rFonts w:eastAsia="Times New Roman"/>
          <w:b/>
          <w:bCs/>
          <w:sz w:val="48"/>
          <w:szCs w:val="48"/>
          <w:lang w:eastAsia="ru-RU"/>
        </w:rPr>
        <w:t>Дождь, дождь</w:t>
      </w:r>
      <w:r>
        <w:rPr>
          <w:rFonts w:eastAsia="Times New Roman"/>
          <w:b/>
          <w:bCs/>
          <w:sz w:val="48"/>
          <w:szCs w:val="48"/>
          <w:lang w:eastAsia="ru-RU"/>
        </w:rPr>
        <w:t>!»</w:t>
      </w:r>
    </w:p>
    <w:p w:rsidR="001D587C" w:rsidRDefault="001D587C" w:rsidP="001D587C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i/>
          <w:iCs/>
          <w:u w:val="single"/>
          <w:lang w:eastAsia="ru-RU"/>
        </w:rPr>
        <w:t>Задачи.</w:t>
      </w:r>
      <w:r w:rsidRPr="00305B3D">
        <w:rPr>
          <w:rFonts w:eastAsia="Times New Roman"/>
          <w:lang w:eastAsia="ru-RU"/>
        </w:rPr>
        <w:t xml:space="preserve"> Аппликативное изображение тучи: наклеивание готовых форм на фон,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приклеивание рваных кусочков бумаги вторым слоем. Рисование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дождя цветными карандашами.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i/>
          <w:iCs/>
          <w:u w:val="single"/>
          <w:lang w:eastAsia="ru-RU"/>
        </w:rPr>
        <w:t>Предварительная работа.</w:t>
      </w:r>
      <w:r w:rsidRPr="00305B3D">
        <w:rPr>
          <w:rFonts w:eastAsia="Times New Roman"/>
          <w:lang w:eastAsia="ru-RU"/>
        </w:rPr>
        <w:t xml:space="preserve"> Беседа о сезонных явлениях природы и разных видах осадков {дождь, снег, град). Рассматривание изображений туч и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 xml:space="preserve">облаков. Рисование туч и града ватными палочками на занятии «Град, град!». Заучивание и рассказывание «Мокрой считалки» Г. </w:t>
      </w:r>
      <w:proofErr w:type="spellStart"/>
      <w:r w:rsidRPr="00305B3D">
        <w:rPr>
          <w:rFonts w:eastAsia="Times New Roman"/>
          <w:lang w:eastAsia="ru-RU"/>
        </w:rPr>
        <w:t>Лагздынь</w:t>
      </w:r>
      <w:proofErr w:type="spellEnd"/>
      <w:r w:rsidRPr="00305B3D">
        <w:rPr>
          <w:rFonts w:eastAsia="Times New Roman"/>
          <w:lang w:eastAsia="ru-RU"/>
        </w:rPr>
        <w:t>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Дождь считает: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-Кап-кап-кап!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Капает считалка.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Кап да кап! Кап да кап!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Капает на галку!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-Кап да кап! Кап да кап! -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Возмутилась галка. -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Очень мокрая для лап,</w:t>
      </w: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Дождь, твоя считалка!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i/>
          <w:iCs/>
          <w:u w:val="single"/>
          <w:lang w:eastAsia="ru-RU"/>
        </w:rPr>
        <w:t>Материалы, инструменты, оборудование.</w:t>
      </w:r>
      <w:r w:rsidRPr="00305B3D">
        <w:rPr>
          <w:rFonts w:eastAsia="Times New Roman"/>
          <w:lang w:eastAsia="ru-RU"/>
        </w:rPr>
        <w:t xml:space="preserve"> Листы бумаги голубого цвета для фона; силуэты туч, вырезанные воспитателем из цветной и фактурной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бумаги; полоски бумаги синего, голубого и белого цвета; клей и клеевые кисточки; цветные карандаши; салфетки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бумажные и матерчатые.</w:t>
      </w: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Пособие «Облака - белокрылые лошадки». Тематический плакат «Небо».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i/>
          <w:iCs/>
          <w:u w:val="single"/>
          <w:lang w:eastAsia="ru-RU"/>
        </w:rPr>
      </w:pPr>
      <w:r w:rsidRPr="00305B3D">
        <w:rPr>
          <w:rFonts w:eastAsia="Times New Roman"/>
          <w:i/>
          <w:iCs/>
          <w:u w:val="single"/>
          <w:lang w:eastAsia="ru-RU"/>
        </w:rPr>
        <w:t>Содержание занятия.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 xml:space="preserve">Воспитатель читает детям стихотворение Г. </w:t>
      </w:r>
      <w:proofErr w:type="spellStart"/>
      <w:r w:rsidRPr="00305B3D">
        <w:rPr>
          <w:rFonts w:eastAsia="Times New Roman"/>
          <w:lang w:eastAsia="ru-RU"/>
        </w:rPr>
        <w:t>Лагздынь</w:t>
      </w:r>
      <w:proofErr w:type="spellEnd"/>
      <w:r w:rsidRPr="00305B3D">
        <w:rPr>
          <w:rFonts w:eastAsia="Times New Roman"/>
          <w:lang w:eastAsia="ru-RU"/>
        </w:rPr>
        <w:t xml:space="preserve"> «Грох-грох!»: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Потемнело всё кругом!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Дождик крупный, как горох!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Туча по небу бегом</w:t>
      </w: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И гремит: - Грох, грох, грох!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Педагог показывает детям листы бумаги голубого цвета, поясняет, что это небо, и предлагает детям приклеить на небо тучки и нарисовать дождик,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который капает на землю: кап-кап-кап. Показывает детям силуэты туч разной величины и формы, вырезанные из цветной (фактурной) бумаги, и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полоски бумаги синего, голубого и белого цвета. Поясняет способ работы: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►► выбираем тучку и приклеиваем на небо - лист бумаги голубого цвета;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►► разрываем полоски бумаги на кусочки и приклеиваем на тучку, чтобы она стала разноцветной и пушистой;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►► рисуем цветным карандашом дождь - капельки (штрихи) или струйки (прямые вертикальные или наклонные линии).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Дети выбирают силуэты тучек по своему желанию и приступают к составлению композиций.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 xml:space="preserve">В конце занятия педагог читает стихотворение Г. </w:t>
      </w:r>
      <w:proofErr w:type="spellStart"/>
      <w:r w:rsidRPr="00305B3D">
        <w:rPr>
          <w:rFonts w:eastAsia="Times New Roman"/>
          <w:lang w:eastAsia="ru-RU"/>
        </w:rPr>
        <w:t>Лагздынь</w:t>
      </w:r>
      <w:proofErr w:type="spellEnd"/>
      <w:r w:rsidRPr="00305B3D">
        <w:rPr>
          <w:rFonts w:eastAsia="Times New Roman"/>
          <w:lang w:eastAsia="ru-RU"/>
        </w:rPr>
        <w:t xml:space="preserve"> «Песня дождинок»: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- Мы - дождинки! Мы - слезинки!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lastRenderedPageBreak/>
        <w:t>В туче-матушке прижились.</w:t>
      </w: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Наши кругленькие спинки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 xml:space="preserve"> В мокрых каплях схоронились!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Над землёю мы летаем,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Вместе с громом распеваем!</w:t>
      </w:r>
    </w:p>
    <w:p w:rsidR="001D587C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i/>
          <w:iCs/>
          <w:u w:val="single"/>
          <w:lang w:eastAsia="ru-RU"/>
        </w:rPr>
        <w:t>После занятия.</w:t>
      </w:r>
      <w:r w:rsidRPr="00305B3D">
        <w:rPr>
          <w:rFonts w:eastAsia="Times New Roman"/>
          <w:lang w:eastAsia="ru-RU"/>
        </w:rPr>
        <w:t xml:space="preserve"> Оформление выставки «Дождь, дождь!».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 xml:space="preserve"> Чтение стихотворения Г. </w:t>
      </w:r>
      <w:proofErr w:type="spellStart"/>
      <w:r w:rsidRPr="00305B3D">
        <w:rPr>
          <w:rFonts w:eastAsia="Times New Roman"/>
          <w:lang w:eastAsia="ru-RU"/>
        </w:rPr>
        <w:t>Лагздынь</w:t>
      </w:r>
      <w:proofErr w:type="spellEnd"/>
      <w:r w:rsidRPr="00305B3D">
        <w:rPr>
          <w:rFonts w:eastAsia="Times New Roman"/>
          <w:lang w:eastAsia="ru-RU"/>
        </w:rPr>
        <w:t xml:space="preserve"> «Если дружно»: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Словно шарики живые,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Пляшут капли дождевые,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Пляшут, хороводятся: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Капля с каплей водится.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Ну, а коли водятся,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В одной луже сходятся.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Рисунок «Дождь, дождь!».</w:t>
      </w:r>
    </w:p>
    <w:p w:rsidR="001D587C" w:rsidRPr="00305B3D" w:rsidRDefault="001D587C" w:rsidP="00CE66CC">
      <w:pPr>
        <w:spacing w:after="0" w:line="240" w:lineRule="auto"/>
        <w:jc w:val="both"/>
        <w:rPr>
          <w:rFonts w:eastAsia="Times New Roman"/>
          <w:lang w:eastAsia="ru-RU"/>
        </w:rPr>
      </w:pPr>
      <w:r w:rsidRPr="00305B3D">
        <w:rPr>
          <w:rFonts w:eastAsia="Times New Roman"/>
          <w:lang w:eastAsia="ru-RU"/>
        </w:rPr>
        <w:t>Аппликативное изображение тучи: наклеивание готовых форм на фон, при</w:t>
      </w:r>
      <w:r>
        <w:rPr>
          <w:rFonts w:eastAsia="Times New Roman"/>
          <w:lang w:eastAsia="ru-RU"/>
        </w:rPr>
        <w:t>клеивание</w:t>
      </w:r>
      <w:r w:rsidRPr="00305B3D">
        <w:rPr>
          <w:rFonts w:eastAsia="Times New Roman"/>
          <w:lang w:eastAsia="ru-RU"/>
        </w:rPr>
        <w:t xml:space="preserve"> рваных кусочков бумаги вторым слоем. Рисование дождя цветными</w:t>
      </w:r>
      <w:r>
        <w:rPr>
          <w:rFonts w:eastAsia="Times New Roman"/>
          <w:lang w:eastAsia="ru-RU"/>
        </w:rPr>
        <w:t xml:space="preserve"> </w:t>
      </w:r>
      <w:r w:rsidRPr="00305B3D">
        <w:rPr>
          <w:rFonts w:eastAsia="Times New Roman"/>
          <w:lang w:eastAsia="ru-RU"/>
        </w:rPr>
        <w:t>карандашами.</w:t>
      </w: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CE66CC">
      <w:pPr>
        <w:jc w:val="both"/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rPr>
          <w:rFonts w:eastAsia="Times New Roman"/>
          <w:lang w:eastAsia="ru-RU"/>
        </w:rPr>
      </w:pPr>
    </w:p>
    <w:p w:rsidR="001D587C" w:rsidRDefault="001D587C" w:rsidP="001D587C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1D587C" w:rsidRPr="00091988" w:rsidRDefault="001D587C" w:rsidP="00091988">
      <w:pPr>
        <w:spacing w:after="0" w:line="480" w:lineRule="auto"/>
        <w:jc w:val="center"/>
        <w:rPr>
          <w:rFonts w:eastAsia="Times New Roman"/>
          <w:b/>
          <w:bCs/>
          <w:sz w:val="40"/>
          <w:szCs w:val="40"/>
          <w:lang w:eastAsia="ru-RU"/>
        </w:rPr>
      </w:pPr>
      <w:r w:rsidRPr="00091988">
        <w:rPr>
          <w:rFonts w:eastAsia="Times New Roman"/>
          <w:b/>
          <w:bCs/>
          <w:sz w:val="40"/>
          <w:szCs w:val="40"/>
          <w:lang w:eastAsia="ru-RU"/>
        </w:rPr>
        <w:lastRenderedPageBreak/>
        <w:t>«Яблоко с листочком и червячком».</w:t>
      </w:r>
      <w:r w:rsidR="00091988">
        <w:rPr>
          <w:rFonts w:eastAsia="Times New Roman"/>
          <w:b/>
          <w:bCs/>
          <w:sz w:val="40"/>
          <w:szCs w:val="40"/>
          <w:lang w:eastAsia="ru-RU"/>
        </w:rPr>
        <w:t xml:space="preserve"> </w:t>
      </w:r>
      <w:r w:rsidRPr="00091988">
        <w:rPr>
          <w:rFonts w:eastAsia="Times New Roman"/>
          <w:b/>
          <w:bCs/>
          <w:sz w:val="40"/>
          <w:szCs w:val="40"/>
          <w:lang w:eastAsia="ru-RU"/>
        </w:rPr>
        <w:t>Рисование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i/>
          <w:iCs/>
          <w:u w:val="single"/>
          <w:lang w:eastAsia="ru-RU"/>
        </w:rPr>
        <w:t>Задачи.</w:t>
      </w:r>
      <w:r w:rsidRPr="008C6F72">
        <w:rPr>
          <w:rFonts w:eastAsia="Times New Roman"/>
          <w:lang w:eastAsia="ru-RU"/>
        </w:rPr>
        <w:t xml:space="preserve"> Учить детей создавать в рисунке композицию из 2-3 элементов разной формы (яблоко округлое, листок овальный, червячок - широкая «волна»). Упражнять в технике рисования гуашевыми красками. Показать варианты взаимного размещения элементов и уточнить значение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пространственных предлогов (в, на, над, под). Развивать чувства цвета, формы и композиции.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i/>
          <w:iCs/>
          <w:u w:val="single"/>
          <w:lang w:eastAsia="ru-RU"/>
        </w:rPr>
        <w:t>Предварительная работа.</w:t>
      </w:r>
      <w:r w:rsidRPr="008C6F72">
        <w:rPr>
          <w:rFonts w:eastAsia="Times New Roman"/>
          <w:lang w:eastAsia="ru-RU"/>
        </w:rPr>
        <w:t xml:space="preserve"> Дидактическое упражнение «Яблоки» (развитие чувства формы и цвета). Дидактическая игра «Угадай на вкус». Занятия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по рисованию гуашевыми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красками «Мой весёлый, звонкий мяч...», «Разноцветные шарики». Занятие по аппликации «Яблоко с листочками».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Обследование формы яблока и груши для сравнения формы. Дидактическое упражнение с мягкой проволокой или пластилиновой «колбаской»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(столбиком) для получения представления о изменении формы.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i/>
          <w:iCs/>
          <w:u w:val="single"/>
          <w:lang w:eastAsia="ru-RU"/>
        </w:rPr>
        <w:t>Материалы, инструменты, оборудование.</w:t>
      </w:r>
      <w:r w:rsidRPr="008C6F72">
        <w:rPr>
          <w:rFonts w:eastAsia="Times New Roman"/>
          <w:lang w:eastAsia="ru-RU"/>
        </w:rPr>
        <w:t xml:space="preserve"> 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Л</w:t>
      </w:r>
      <w:r w:rsidRPr="008C6F72">
        <w:rPr>
          <w:rFonts w:eastAsia="Times New Roman"/>
          <w:lang w:eastAsia="ru-RU"/>
        </w:rPr>
        <w:t>исты бумаги голубого цвета разного размера (на выбор) - не менее 20x30 см; гуашевые краски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(жёлтый, красный, зелёный, коричневый), кисти, банки с водой, салфетки матерчатые для просушивания ворса. У воспитателя: яблоко с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пластиковым или проволочным червячком (в качестве червячка можно использовать рыболовную наживку, червячка желательно «спрятать» в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яблоке), варианты композиций «Яблоко с листочком и червячком» (яблоки разного цвета, червячок на листочке, на яблоке или возле яблока), чистый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лист бумаги, кисть, стакан с водой, салфетка.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i/>
          <w:iCs/>
          <w:u w:val="single"/>
          <w:lang w:eastAsia="ru-RU"/>
        </w:rPr>
      </w:pPr>
      <w:r w:rsidRPr="008C6F72">
        <w:rPr>
          <w:rFonts w:eastAsia="Times New Roman"/>
          <w:i/>
          <w:iCs/>
          <w:u w:val="single"/>
          <w:lang w:eastAsia="ru-RU"/>
        </w:rPr>
        <w:t>Содержание занятия.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 xml:space="preserve">Воспитатель показывает детям яблоко и читает стихотворение В. </w:t>
      </w:r>
      <w:proofErr w:type="spellStart"/>
      <w:r w:rsidRPr="008C6F72">
        <w:rPr>
          <w:rFonts w:eastAsia="Times New Roman"/>
          <w:lang w:eastAsia="ru-RU"/>
        </w:rPr>
        <w:t>Шипуновой</w:t>
      </w:r>
      <w:proofErr w:type="spellEnd"/>
      <w:r w:rsidRPr="008C6F72">
        <w:rPr>
          <w:rFonts w:eastAsia="Times New Roman"/>
          <w:lang w:eastAsia="ru-RU"/>
        </w:rPr>
        <w:t xml:space="preserve"> «Яблоко и черняк»: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Яблоко румяное,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Наливной бочок.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 xml:space="preserve">Притаился в яблоке 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Толстый червячок.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Никого не слушает,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Кушает да кушает...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 xml:space="preserve">Скушал яблоко червяк 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 xml:space="preserve">И на землю с ветки </w:t>
      </w:r>
      <w:r>
        <w:rPr>
          <w:rFonts w:eastAsia="Times New Roman"/>
          <w:lang w:eastAsia="ru-RU"/>
        </w:rPr>
        <w:t>–</w:t>
      </w:r>
      <w:r w:rsidRPr="008C6F72">
        <w:rPr>
          <w:rFonts w:eastAsia="Times New Roman"/>
          <w:lang w:eastAsia="ru-RU"/>
        </w:rPr>
        <w:t xml:space="preserve"> 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Шмяк!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Воспитатель обыгрывает сюжет стихотворения, используя самодельного или игрушечного червячка (или же рыболовную наживку). Показывает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детям, как червячок сначала притаился в яблоке, потом выглянул из него и упал (шмякнулся) на землю.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Затем педагог выставляет варианты композиции «Яблоко с листочком и червячком» и предлагает детям сравнить сюжеты: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►► на этой картинке червячка почти не видно, он сидит в яблоке, только хвостик выглядывает;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►► на этой картинке червячок сидит на листочке и удивляется: «Как я сюда попал?»;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 xml:space="preserve">►► а на этой картинке червячок наелся и «...на землю с ветки - шмяк!». </w:t>
      </w:r>
    </w:p>
    <w:p w:rsidR="001D587C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Воспитатель предлагает детям самим нарисовать картинки про яблоко с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lastRenderedPageBreak/>
        <w:t>листочком и червячком. Дети выбирают лист бумаги для фона и начинают рисовать. Воспитатель помогает определиться с замыслом.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0D14D9">
        <w:rPr>
          <w:rFonts w:eastAsia="Times New Roman"/>
          <w:i/>
          <w:iCs/>
          <w:u w:val="single"/>
          <w:lang w:eastAsia="ru-RU"/>
        </w:rPr>
        <w:t>Самостоятельная деятельность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Оформление выставки «Яблоко с листочком и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червячком». Описание яблок и червячка. Составление маленьких историй про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 xml:space="preserve">червячка. Совместное рассказывание стихотворения В. </w:t>
      </w:r>
      <w:proofErr w:type="spellStart"/>
      <w:r w:rsidRPr="008C6F72">
        <w:rPr>
          <w:rFonts w:eastAsia="Times New Roman"/>
          <w:lang w:eastAsia="ru-RU"/>
        </w:rPr>
        <w:t>Шипуновой</w:t>
      </w:r>
      <w:proofErr w:type="spellEnd"/>
      <w:r w:rsidRPr="008C6F72">
        <w:rPr>
          <w:rFonts w:eastAsia="Times New Roman"/>
          <w:lang w:eastAsia="ru-RU"/>
        </w:rPr>
        <w:t xml:space="preserve"> «Яблоко и червячок» - воспитатель делает паузы, чтобы дети вспомнили и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проговорили слова-рифмы.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Рисунок «Яблоко с листочком и червячком».</w:t>
      </w:r>
    </w:p>
    <w:p w:rsidR="001D587C" w:rsidRPr="008C6F72" w:rsidRDefault="001D587C" w:rsidP="00091988">
      <w:pPr>
        <w:spacing w:after="0" w:line="240" w:lineRule="auto"/>
        <w:jc w:val="both"/>
        <w:rPr>
          <w:rFonts w:eastAsia="Times New Roman"/>
          <w:lang w:eastAsia="ru-RU"/>
        </w:rPr>
      </w:pPr>
      <w:r w:rsidRPr="008C6F72">
        <w:rPr>
          <w:rFonts w:eastAsia="Times New Roman"/>
          <w:lang w:eastAsia="ru-RU"/>
        </w:rPr>
        <w:t>Рисование яблока (на основе круга) и дополнение выразительными элементами (один листок или один-два листочка разного размера и червячок в</w:t>
      </w:r>
      <w:r>
        <w:rPr>
          <w:rFonts w:eastAsia="Times New Roman"/>
          <w:lang w:eastAsia="ru-RU"/>
        </w:rPr>
        <w:t xml:space="preserve"> </w:t>
      </w:r>
      <w:r w:rsidRPr="008C6F72">
        <w:rPr>
          <w:rFonts w:eastAsia="Times New Roman"/>
          <w:lang w:eastAsia="ru-RU"/>
        </w:rPr>
        <w:t>виде примой и волнистой линии).</w:t>
      </w:r>
    </w:p>
    <w:p w:rsidR="001D587C" w:rsidRPr="008C6F72" w:rsidRDefault="001D587C" w:rsidP="00091988">
      <w:pPr>
        <w:spacing w:line="240" w:lineRule="auto"/>
        <w:jc w:val="both"/>
      </w:pPr>
    </w:p>
    <w:p w:rsidR="001D587C" w:rsidRDefault="001D587C" w:rsidP="00091988">
      <w:pPr>
        <w:spacing w:after="0" w:line="240" w:lineRule="auto"/>
        <w:jc w:val="both"/>
      </w:pPr>
    </w:p>
    <w:p w:rsidR="001D587C" w:rsidRPr="00EA2479" w:rsidRDefault="001D587C" w:rsidP="00091988">
      <w:pPr>
        <w:spacing w:line="240" w:lineRule="auto"/>
        <w:jc w:val="both"/>
      </w:pPr>
    </w:p>
    <w:p w:rsidR="001D587C" w:rsidRPr="00395B71" w:rsidRDefault="001D587C" w:rsidP="00091988">
      <w:pPr>
        <w:spacing w:line="240" w:lineRule="auto"/>
        <w:jc w:val="both"/>
        <w:rPr>
          <w:b/>
          <w:bCs/>
          <w:sz w:val="36"/>
          <w:szCs w:val="36"/>
        </w:rPr>
      </w:pPr>
    </w:p>
    <w:sectPr w:rsidR="001D587C" w:rsidRPr="00395B71" w:rsidSect="00395B71">
      <w:pgSz w:w="11906" w:h="16838"/>
      <w:pgMar w:top="426" w:right="566" w:bottom="284" w:left="567" w:header="708" w:footer="708" w:gutter="0"/>
      <w:pgBorders w:display="firstPage" w:offsetFrom="page">
        <w:top w:val="apples" w:sz="31" w:space="24" w:color="auto"/>
        <w:left w:val="apples" w:sz="31" w:space="24" w:color="auto"/>
        <w:bottom w:val="apples" w:sz="31" w:space="24" w:color="auto"/>
        <w:right w:val="apples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17184"/>
    <w:rsid w:val="000618B6"/>
    <w:rsid w:val="00091988"/>
    <w:rsid w:val="001D587C"/>
    <w:rsid w:val="00395B71"/>
    <w:rsid w:val="003F066F"/>
    <w:rsid w:val="004636FC"/>
    <w:rsid w:val="00852407"/>
    <w:rsid w:val="00A17184"/>
    <w:rsid w:val="00CE66CC"/>
    <w:rsid w:val="00F43D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5B71"/>
    <w:rPr>
      <w:rFonts w:ascii="Times New Roman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22"/>
    <w:qFormat/>
    <w:rsid w:val="00395B71"/>
    <w:rPr>
      <w:b/>
      <w:bCs/>
    </w:rPr>
  </w:style>
  <w:style w:type="paragraph" w:styleId="a4">
    <w:name w:val="Normal (Web)"/>
    <w:basedOn w:val="a"/>
    <w:uiPriority w:val="99"/>
    <w:unhideWhenUsed/>
    <w:rsid w:val="00395B71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618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618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FFE0B3-AF9A-4E9F-9715-E0050BC136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27</Pages>
  <Words>3713</Words>
  <Characters>21168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 Земледельцев</dc:creator>
  <cp:keywords/>
  <dc:description/>
  <cp:lastModifiedBy>User</cp:lastModifiedBy>
  <cp:revision>9</cp:revision>
  <dcterms:created xsi:type="dcterms:W3CDTF">2022-06-21T19:50:00Z</dcterms:created>
  <dcterms:modified xsi:type="dcterms:W3CDTF">2022-06-24T12:44:00Z</dcterms:modified>
</cp:coreProperties>
</file>